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96"/>
        <w:gridCol w:w="3742"/>
        <w:gridCol w:w="5968"/>
      </w:tblGrid>
      <w:tr w:rsidR="009813FA" w:rsidRPr="000068BD" w:rsidTr="00A56725">
        <w:trPr>
          <w:cantSplit/>
          <w:jc w:val="center"/>
        </w:trPr>
        <w:tc>
          <w:tcPr>
            <w:tcW w:w="4238" w:type="dxa"/>
            <w:gridSpan w:val="2"/>
            <w:tcBorders>
              <w:top w:val="nil"/>
              <w:left w:val="nil"/>
              <w:bottom w:val="nil"/>
              <w:right w:val="single" w:sz="12" w:space="0" w:color="auto"/>
            </w:tcBorders>
            <w:tcMar>
              <w:top w:w="0" w:type="dxa"/>
              <w:left w:w="113" w:type="dxa"/>
              <w:bottom w:w="0" w:type="dxa"/>
              <w:right w:w="113" w:type="dxa"/>
            </w:tcMar>
            <w:vAlign w:val="center"/>
          </w:tcPr>
          <w:p w:rsidR="009813FA" w:rsidRDefault="001D56C5" w:rsidP="00781242">
            <w:pPr>
              <w:spacing w:line="240" w:lineRule="auto"/>
              <w:jc w:val="center"/>
              <w:rPr>
                <w:sz w:val="20"/>
                <w:szCs w:val="20"/>
                <w:lang w:val="en-GB"/>
              </w:rPr>
            </w:pPr>
            <w:r w:rsidRPr="001D56C5">
              <w:rPr>
                <w:rFonts w:eastAsia="Calibri"/>
                <w:noProof/>
                <w:szCs w:val="22"/>
              </w:rPr>
              <w:drawing>
                <wp:inline distT="0" distB="0" distL="0" distR="0" wp14:anchorId="3257863A" wp14:editId="62C5256D">
                  <wp:extent cx="1788390" cy="792000"/>
                  <wp:effectExtent l="0" t="0" r="2540" b="8255"/>
                  <wp:docPr id="2" name="Kép 2" descr="C:\Users\Eduardo\Desktop\FCL HSK 202301\ÉKM_logo_csak cí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Desktop\FCL HSK 202301\ÉKM_logo_csak cím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8390" cy="792000"/>
                          </a:xfrm>
                          <a:prstGeom prst="rect">
                            <a:avLst/>
                          </a:prstGeom>
                          <a:noFill/>
                          <a:ln>
                            <a:noFill/>
                          </a:ln>
                        </pic:spPr>
                      </pic:pic>
                    </a:graphicData>
                  </a:graphic>
                </wp:inline>
              </w:drawing>
            </w:r>
          </w:p>
          <w:p w:rsidR="001D56C5" w:rsidRPr="001D56C5" w:rsidRDefault="001D56C5" w:rsidP="001D56C5">
            <w:pPr>
              <w:spacing w:before="0" w:after="0" w:line="240" w:lineRule="auto"/>
              <w:jc w:val="center"/>
              <w:rPr>
                <w:rFonts w:eastAsiaTheme="minorHAnsi"/>
                <w:smallCaps/>
                <w:color w:val="404040" w:themeColor="text1" w:themeTint="BF"/>
                <w:sz w:val="28"/>
                <w:szCs w:val="28"/>
                <w:lang w:eastAsia="en-US"/>
              </w:rPr>
            </w:pPr>
            <w:r w:rsidRPr="001D56C5">
              <w:rPr>
                <w:rFonts w:eastAsiaTheme="minorHAnsi"/>
                <w:smallCaps/>
                <w:color w:val="404040" w:themeColor="text1" w:themeTint="BF"/>
                <w:sz w:val="28"/>
                <w:szCs w:val="28"/>
                <w:lang w:eastAsia="en-US"/>
              </w:rPr>
              <w:t>Ministry of</w:t>
            </w:r>
          </w:p>
          <w:p w:rsidR="001D56C5" w:rsidRPr="000068BD" w:rsidRDefault="001D56C5" w:rsidP="001D56C5">
            <w:pPr>
              <w:spacing w:before="0" w:after="0" w:line="240" w:lineRule="auto"/>
              <w:jc w:val="center"/>
              <w:rPr>
                <w:sz w:val="20"/>
                <w:szCs w:val="20"/>
                <w:lang w:val="en-GB"/>
              </w:rPr>
            </w:pPr>
            <w:r w:rsidRPr="001D56C5">
              <w:rPr>
                <w:rFonts w:eastAsiaTheme="minorHAnsi"/>
                <w:smallCaps/>
                <w:color w:val="404040" w:themeColor="text1" w:themeTint="BF"/>
                <w:sz w:val="28"/>
                <w:szCs w:val="28"/>
                <w:lang w:eastAsia="en-US"/>
              </w:rPr>
              <w:t>Construction and Transport</w:t>
            </w:r>
          </w:p>
        </w:tc>
        <w:tc>
          <w:tcPr>
            <w:tcW w:w="5968" w:type="dxa"/>
            <w:tcBorders>
              <w:left w:val="single" w:sz="12" w:space="0" w:color="auto"/>
              <w:bottom w:val="single" w:sz="12" w:space="0" w:color="auto"/>
            </w:tcBorders>
            <w:vAlign w:val="center"/>
          </w:tcPr>
          <w:p w:rsidR="009813FA" w:rsidRPr="000068BD" w:rsidRDefault="009813FA" w:rsidP="00781242">
            <w:pPr>
              <w:pStyle w:val="rlapcm"/>
              <w:rPr>
                <w:rFonts w:ascii="Times New Roman" w:hAnsi="Times New Roman" w:cs="Times New Roman"/>
                <w:sz w:val="20"/>
                <w:szCs w:val="20"/>
                <w:lang w:val="en-GB"/>
              </w:rPr>
            </w:pPr>
            <w:r w:rsidRPr="000068BD">
              <w:rPr>
                <w:rFonts w:ascii="Times New Roman" w:hAnsi="Times New Roman" w:cs="Times New Roman"/>
                <w:sz w:val="20"/>
                <w:szCs w:val="20"/>
                <w:lang w:val="en-GB"/>
              </w:rPr>
              <w:t>Part-ORA ATO</w:t>
            </w:r>
          </w:p>
          <w:p w:rsidR="009813FA" w:rsidRPr="000068BD" w:rsidRDefault="009813FA" w:rsidP="00781242">
            <w:pPr>
              <w:pStyle w:val="rlapcm"/>
              <w:rPr>
                <w:rFonts w:ascii="Times New Roman" w:hAnsi="Times New Roman" w:cs="Times New Roman"/>
                <w:sz w:val="20"/>
                <w:szCs w:val="20"/>
                <w:lang w:val="en-GB"/>
              </w:rPr>
            </w:pPr>
            <w:r w:rsidRPr="000068BD">
              <w:rPr>
                <w:rFonts w:ascii="Times New Roman" w:hAnsi="Times New Roman" w:cs="Times New Roman"/>
                <w:sz w:val="20"/>
                <w:szCs w:val="20"/>
                <w:lang w:val="en-GB"/>
              </w:rPr>
              <w:t>Application for an organisation certificate</w:t>
            </w:r>
          </w:p>
          <w:p w:rsidR="009813FA" w:rsidRPr="000068BD" w:rsidRDefault="009813FA" w:rsidP="00781242">
            <w:pPr>
              <w:pStyle w:val="jogszablyihivatkozsacmben"/>
              <w:rPr>
                <w:rFonts w:ascii="Times New Roman" w:hAnsi="Times New Roman" w:cs="Times New Roman"/>
                <w:szCs w:val="20"/>
                <w:lang w:val="en-GB"/>
              </w:rPr>
            </w:pPr>
            <w:r w:rsidRPr="000068BD">
              <w:rPr>
                <w:rFonts w:ascii="Times New Roman" w:hAnsi="Times New Roman" w:cs="Times New Roman"/>
                <w:szCs w:val="20"/>
                <w:lang w:val="en-GB"/>
              </w:rPr>
              <w:t>In accordance with Annex VII (Part-ORA) of</w:t>
            </w:r>
            <w:r w:rsidRPr="000068BD">
              <w:rPr>
                <w:rFonts w:ascii="Times New Roman" w:hAnsi="Times New Roman" w:cs="Times New Roman"/>
                <w:szCs w:val="20"/>
                <w:lang w:val="en-GB"/>
              </w:rPr>
              <w:br/>
              <w:t>Regulation (EU) 1178/2011</w:t>
            </w:r>
          </w:p>
        </w:tc>
      </w:tr>
      <w:tr w:rsidR="009813FA" w:rsidRPr="000068BD" w:rsidTr="00A56725">
        <w:trPr>
          <w:cantSplit/>
          <w:trHeight w:val="230"/>
          <w:jc w:val="center"/>
        </w:trPr>
        <w:tc>
          <w:tcPr>
            <w:tcW w:w="4238" w:type="dxa"/>
            <w:gridSpan w:val="2"/>
            <w:tcBorders>
              <w:top w:val="nil"/>
              <w:left w:val="nil"/>
              <w:bottom w:val="nil"/>
              <w:right w:val="nil"/>
            </w:tcBorders>
            <w:tcMar>
              <w:top w:w="0" w:type="dxa"/>
              <w:left w:w="113" w:type="dxa"/>
              <w:bottom w:w="0" w:type="dxa"/>
              <w:right w:w="113" w:type="dxa"/>
            </w:tcMar>
            <w:vAlign w:val="center"/>
          </w:tcPr>
          <w:p w:rsidR="009813FA" w:rsidRPr="000068BD" w:rsidRDefault="009813FA" w:rsidP="00781242">
            <w:pPr>
              <w:spacing w:before="0" w:after="0" w:line="240" w:lineRule="auto"/>
              <w:jc w:val="center"/>
              <w:rPr>
                <w:noProof/>
                <w:sz w:val="20"/>
                <w:szCs w:val="20"/>
                <w:lang w:val="en-GB"/>
              </w:rPr>
            </w:pPr>
          </w:p>
        </w:tc>
        <w:tc>
          <w:tcPr>
            <w:tcW w:w="5968" w:type="dxa"/>
            <w:tcBorders>
              <w:top w:val="single" w:sz="12" w:space="0" w:color="auto"/>
              <w:left w:val="nil"/>
              <w:bottom w:val="single" w:sz="12" w:space="0" w:color="auto"/>
              <w:right w:val="nil"/>
            </w:tcBorders>
            <w:vAlign w:val="center"/>
          </w:tcPr>
          <w:p w:rsidR="009813FA" w:rsidRPr="000068BD" w:rsidRDefault="009813FA" w:rsidP="00781242">
            <w:pPr>
              <w:pStyle w:val="rlapcm"/>
              <w:spacing w:before="0" w:after="0"/>
              <w:rPr>
                <w:rFonts w:ascii="Times New Roman" w:hAnsi="Times New Roman" w:cs="Times New Roman"/>
                <w:b w:val="0"/>
                <w:sz w:val="20"/>
                <w:szCs w:val="20"/>
                <w:lang w:val="en-GB"/>
              </w:rPr>
            </w:pPr>
          </w:p>
        </w:tc>
      </w:tr>
      <w:tr w:rsidR="009813FA" w:rsidRPr="000068BD" w:rsidTr="00A56725">
        <w:trPr>
          <w:cantSplit/>
          <w:jc w:val="center"/>
        </w:trPr>
        <w:tc>
          <w:tcPr>
            <w:tcW w:w="496" w:type="dxa"/>
            <w:tcBorders>
              <w:top w:val="single" w:sz="12" w:space="0" w:color="auto"/>
            </w:tcBorders>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Borders>
              <w:top w:val="single" w:sz="12"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Organisation’s data</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Registered name:</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Commercial name (if different):</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Name of Accountable Manager:</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Place and date of birth:</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Position of Accountable Manager:</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Registered address:</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Post code:</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Country, City:</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Street:</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Number:</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Postal address:</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Post code:</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Country, City:</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Street:</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Number:</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Invoicing address:</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Invoicing name:</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Post code:</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Country, City</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Street:</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Number:</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Telephone number:</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Email:</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single" w:sz="6" w:space="0" w:color="auto"/>
              <w:bottom w:val="single" w:sz="6" w:space="0" w:color="auto"/>
              <w:right w:val="nil"/>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Fax:</w:t>
            </w:r>
          </w:p>
        </w:tc>
        <w:tc>
          <w:tcPr>
            <w:tcW w:w="5968" w:type="dxa"/>
            <w:tcBorders>
              <w:top w:val="single" w:sz="6" w:space="0" w:color="auto"/>
              <w:left w:val="nil"/>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Home page:</w:t>
            </w:r>
          </w:p>
        </w:tc>
      </w:tr>
      <w:tr w:rsidR="009813FA" w:rsidRPr="000068BD" w:rsidTr="00A56725">
        <w:trPr>
          <w:cantSplit/>
          <w:jc w:val="center"/>
        </w:trPr>
        <w:tc>
          <w:tcPr>
            <w:tcW w:w="496" w:type="dxa"/>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Other approvals of the organisation: (Reference No.:                );</w:t>
            </w:r>
          </w:p>
        </w:tc>
      </w:tr>
      <w:tr w:rsidR="009813FA" w:rsidRPr="000068BD" w:rsidTr="00A56725">
        <w:trPr>
          <w:cantSplit/>
          <w:jc w:val="center"/>
        </w:trPr>
        <w:tc>
          <w:tcPr>
            <w:tcW w:w="496" w:type="dxa"/>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Application for an ATO certificate</w:t>
            </w:r>
          </w:p>
        </w:tc>
      </w:tr>
      <w:tr w:rsidR="009813FA" w:rsidRPr="000068BD" w:rsidTr="00A56725">
        <w:trPr>
          <w:cantSplit/>
          <w:jc w:val="center"/>
        </w:trPr>
        <w:tc>
          <w:tcPr>
            <w:tcW w:w="496" w:type="dxa"/>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tcPr>
          <w:p w:rsidR="009813FA" w:rsidRPr="000068BD" w:rsidRDefault="009813FA" w:rsidP="00781242">
            <w:pPr>
              <w:spacing w:before="0" w:after="0" w:line="240" w:lineRule="auto"/>
              <w:rPr>
                <w:sz w:val="20"/>
                <w:szCs w:val="20"/>
                <w:lang w:val="en-GB"/>
              </w:rPr>
            </w:pPr>
            <w:r w:rsidRPr="000068BD">
              <w:rPr>
                <w:rFonts w:ascii="Segoe UI Symbol" w:eastAsia="MS Gothic" w:hAnsi="Segoe UI Symbol" w:cs="Segoe UI Symbol"/>
                <w:sz w:val="20"/>
                <w:szCs w:val="20"/>
                <w:lang w:val="en-GB"/>
              </w:rPr>
              <w:t>☐</w:t>
            </w:r>
            <w:r w:rsidRPr="000068BD">
              <w:rPr>
                <w:sz w:val="20"/>
                <w:szCs w:val="20"/>
                <w:lang w:val="en-GB"/>
              </w:rPr>
              <w:tab/>
              <w:t>Initial issue</w:t>
            </w:r>
          </w:p>
          <w:p w:rsidR="009813FA" w:rsidRPr="000068BD" w:rsidRDefault="009813FA" w:rsidP="00781242">
            <w:pPr>
              <w:spacing w:before="0" w:after="0" w:line="240" w:lineRule="auto"/>
              <w:rPr>
                <w:sz w:val="20"/>
                <w:szCs w:val="20"/>
                <w:lang w:val="en-GB"/>
              </w:rPr>
            </w:pPr>
            <w:r w:rsidRPr="000068BD">
              <w:rPr>
                <w:rFonts w:ascii="Segoe UI Symbol" w:eastAsia="MS Gothic" w:hAnsi="Segoe UI Symbol" w:cs="Segoe UI Symbol"/>
                <w:sz w:val="20"/>
                <w:szCs w:val="20"/>
                <w:lang w:val="en-GB"/>
              </w:rPr>
              <w:t>☐</w:t>
            </w:r>
            <w:r w:rsidRPr="000068BD">
              <w:rPr>
                <w:sz w:val="20"/>
                <w:szCs w:val="20"/>
                <w:lang w:val="en-GB"/>
              </w:rPr>
              <w:tab/>
              <w:t>Change (ref. no.:                                     )</w:t>
            </w:r>
          </w:p>
        </w:tc>
      </w:tr>
      <w:tr w:rsidR="009813FA" w:rsidRPr="000068BD" w:rsidTr="00A56725">
        <w:trPr>
          <w:cantSplit/>
          <w:jc w:val="center"/>
        </w:trPr>
        <w:tc>
          <w:tcPr>
            <w:tcW w:w="496" w:type="dxa"/>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In the event of a change, a brief description of the change:</w:t>
            </w:r>
          </w:p>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Planned date of starting of activity:</w:t>
            </w:r>
          </w:p>
        </w:tc>
      </w:tr>
      <w:tr w:rsidR="009813FA" w:rsidRPr="000068BD" w:rsidTr="00A56725">
        <w:trPr>
          <w:cantSplit/>
          <w:jc w:val="center"/>
        </w:trPr>
        <w:tc>
          <w:tcPr>
            <w:tcW w:w="496" w:type="dxa"/>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Training courses offered:</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tcPr>
          <w:p w:rsidR="009813FA" w:rsidRPr="000068BD" w:rsidRDefault="009813FA" w:rsidP="00781242">
            <w:pPr>
              <w:spacing w:before="0" w:after="0" w:line="240" w:lineRule="auto"/>
              <w:rPr>
                <w:sz w:val="20"/>
                <w:szCs w:val="20"/>
                <w:lang w:val="en-GB"/>
              </w:rPr>
            </w:pPr>
            <w:r w:rsidRPr="000068BD">
              <w:rPr>
                <w:rFonts w:ascii="Segoe UI Symbol" w:eastAsia="MS Gothic" w:hAnsi="Segoe UI Symbol" w:cs="Segoe UI Symbol"/>
                <w:sz w:val="20"/>
                <w:szCs w:val="20"/>
                <w:lang w:val="en-GB"/>
              </w:rPr>
              <w:t>☐</w:t>
            </w:r>
            <w:r w:rsidRPr="000068BD">
              <w:rPr>
                <w:sz w:val="20"/>
                <w:szCs w:val="20"/>
                <w:lang w:val="en-GB"/>
              </w:rPr>
              <w:tab/>
              <w:t>Providing training only for LAPL/PPL/SPL/BPL holders</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sz w:val="20"/>
                <w:szCs w:val="20"/>
                <w:lang w:val="en-GB"/>
              </w:rPr>
            </w:pPr>
            <w:r w:rsidRPr="000068BD">
              <w:rPr>
                <w:rFonts w:ascii="Segoe UI Symbol" w:eastAsia="MS Gothic" w:hAnsi="Segoe UI Symbol" w:cs="Segoe UI Symbol"/>
                <w:sz w:val="20"/>
                <w:szCs w:val="20"/>
                <w:lang w:val="en-GB"/>
              </w:rPr>
              <w:t>☐</w:t>
            </w:r>
            <w:r w:rsidRPr="000068BD">
              <w:rPr>
                <w:sz w:val="20"/>
                <w:szCs w:val="20"/>
                <w:lang w:val="en-GB"/>
              </w:rPr>
              <w:tab/>
              <w:t>Providing training also for CPL/MPL/ATPL holders</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pageBreakBefore/>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pageBreakBefore/>
              <w:spacing w:before="0" w:after="0" w:line="240" w:lineRule="auto"/>
              <w:rPr>
                <w:rFonts w:eastAsia="Calibri"/>
                <w:sz w:val="20"/>
                <w:szCs w:val="20"/>
                <w:lang w:val="en-GB" w:eastAsia="en-US"/>
              </w:rPr>
            </w:pPr>
            <w:r w:rsidRPr="000068BD">
              <w:rPr>
                <w:rFonts w:eastAsia="Calibri"/>
                <w:b/>
                <w:bCs/>
                <w:sz w:val="20"/>
                <w:szCs w:val="20"/>
                <w:lang w:val="en-GB" w:eastAsia="en-US"/>
              </w:rPr>
              <w:t>Head of Training (HT)</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Name:</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Place and date of birth:</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Type and number of licence:</w:t>
            </w:r>
          </w:p>
        </w:tc>
      </w:tr>
      <w:tr w:rsidR="009813FA" w:rsidRPr="000068BD" w:rsidTr="00A56725">
        <w:trPr>
          <w:cantSplit/>
          <w:trHeight w:val="236"/>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Full-time or part-time:</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Chief flight instructor (CFI)</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Name:</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Place of birth, time:</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Type and number of licence:</w:t>
            </w:r>
          </w:p>
        </w:tc>
      </w:tr>
      <w:tr w:rsidR="009813FA" w:rsidRPr="000068BD" w:rsidTr="00A56725">
        <w:trPr>
          <w:cantSplit/>
          <w:trHeight w:val="313"/>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Full-time or part-time:</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Chief theoretical knowledge instructor (CTKI):</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Name:</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Place and date of birth:</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Type and number of licence:</w:t>
            </w:r>
          </w:p>
        </w:tc>
      </w:tr>
      <w:tr w:rsidR="009813FA" w:rsidRPr="000068BD" w:rsidTr="00A56725">
        <w:trPr>
          <w:cantSplit/>
          <w:trHeight w:val="235"/>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Full-time or part-time:</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Borders>
              <w:bottom w:val="single" w:sz="6"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Other senior persons in the organisation related to the application:</w:t>
            </w:r>
          </w:p>
        </w:tc>
      </w:tr>
      <w:tr w:rsidR="009813FA" w:rsidRPr="000068BD" w:rsidTr="00A56725">
        <w:trPr>
          <w:cantSplit/>
          <w:trHeight w:val="255"/>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bottom w:val="single" w:sz="2"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b/>
                <w:sz w:val="20"/>
                <w:szCs w:val="20"/>
                <w:lang w:val="en-GB" w:eastAsia="en-US"/>
              </w:rPr>
            </w:pPr>
            <w:r w:rsidRPr="000068BD">
              <w:rPr>
                <w:rFonts w:eastAsia="Calibri"/>
                <w:b/>
                <w:sz w:val="20"/>
                <w:szCs w:val="20"/>
                <w:lang w:val="en-GB" w:eastAsia="en-US"/>
              </w:rPr>
              <w:t>Safety Manager:</w:t>
            </w:r>
          </w:p>
        </w:tc>
      </w:tr>
      <w:tr w:rsidR="009813FA" w:rsidRPr="000068BD" w:rsidTr="00A56725">
        <w:trPr>
          <w:cantSplit/>
          <w:trHeight w:val="75"/>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2" w:space="0" w:color="auto"/>
              <w:bottom w:val="single" w:sz="2" w:space="0" w:color="auto"/>
            </w:tcBorders>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Name:</w:t>
            </w:r>
          </w:p>
        </w:tc>
      </w:tr>
      <w:tr w:rsidR="009813FA" w:rsidRPr="000068BD" w:rsidTr="00A56725">
        <w:trPr>
          <w:cantSplit/>
          <w:trHeight w:val="91"/>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2" w:space="0" w:color="auto"/>
              <w:bottom w:val="single" w:sz="2" w:space="0" w:color="auto"/>
            </w:tcBorders>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Place and date of birth:</w:t>
            </w:r>
          </w:p>
        </w:tc>
      </w:tr>
      <w:tr w:rsidR="009813FA" w:rsidRPr="000068BD" w:rsidTr="00A56725">
        <w:trPr>
          <w:cantSplit/>
          <w:trHeight w:val="200"/>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2" w:space="0" w:color="auto"/>
              <w:bottom w:val="single" w:sz="6" w:space="0" w:color="auto"/>
            </w:tcBorders>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Full-time or part-time:</w:t>
            </w:r>
          </w:p>
        </w:tc>
      </w:tr>
      <w:tr w:rsidR="009813FA" w:rsidRPr="000068BD" w:rsidTr="00A56725">
        <w:trPr>
          <w:cantSplit/>
          <w:trHeight w:val="89"/>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6" w:space="0" w:color="auto"/>
              <w:bottom w:val="single" w:sz="2" w:space="0" w:color="auto"/>
            </w:tcBorders>
            <w:tcMar>
              <w:top w:w="0" w:type="dxa"/>
              <w:left w:w="113" w:type="dxa"/>
              <w:bottom w:w="0" w:type="dxa"/>
              <w:right w:w="113" w:type="dxa"/>
            </w:tcMar>
            <w:hideMark/>
          </w:tcPr>
          <w:p w:rsidR="009813FA" w:rsidRPr="000068BD" w:rsidRDefault="009813FA" w:rsidP="00781242">
            <w:pPr>
              <w:spacing w:before="0" w:after="0" w:line="240" w:lineRule="auto"/>
              <w:rPr>
                <w:rFonts w:eastAsia="Calibri"/>
                <w:b/>
                <w:sz w:val="20"/>
                <w:szCs w:val="20"/>
                <w:lang w:val="en-GB" w:eastAsia="en-US"/>
              </w:rPr>
            </w:pPr>
            <w:r w:rsidRPr="000068BD">
              <w:rPr>
                <w:rFonts w:eastAsia="Calibri"/>
                <w:b/>
                <w:sz w:val="20"/>
                <w:szCs w:val="20"/>
                <w:lang w:val="en-GB" w:eastAsia="en-US"/>
              </w:rPr>
              <w:t>Compliance monitoring manager:</w:t>
            </w:r>
          </w:p>
        </w:tc>
      </w:tr>
      <w:tr w:rsidR="009813FA" w:rsidRPr="000068BD" w:rsidTr="00A56725">
        <w:trPr>
          <w:cantSplit/>
          <w:trHeight w:val="75"/>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2" w:space="0" w:color="auto"/>
              <w:bottom w:val="single" w:sz="2" w:space="0" w:color="auto"/>
            </w:tcBorders>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Name:</w:t>
            </w:r>
          </w:p>
        </w:tc>
      </w:tr>
      <w:tr w:rsidR="009813FA" w:rsidRPr="000068BD" w:rsidTr="00A56725">
        <w:trPr>
          <w:cantSplit/>
          <w:trHeight w:val="210"/>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2" w:space="0" w:color="auto"/>
              <w:bottom w:val="single" w:sz="2" w:space="0" w:color="auto"/>
            </w:tcBorders>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Place and date of birth:</w:t>
            </w:r>
          </w:p>
        </w:tc>
      </w:tr>
      <w:tr w:rsidR="009813FA" w:rsidRPr="000068BD" w:rsidTr="00A56725">
        <w:trPr>
          <w:cantSplit/>
          <w:trHeight w:val="298"/>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single" w:sz="2" w:space="0" w:color="auto"/>
            </w:tcBorders>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Full-time or part-time:</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Flight Instructors (FI)</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Theoretical instructors:</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Aerodrome(s)/Operating site(s):</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Flight operations accommodation:</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Theoretical instruction facilities:</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Training devices (FSTD-k):</w:t>
            </w:r>
          </w:p>
        </w:tc>
      </w:tr>
      <w:tr w:rsidR="009813FA" w:rsidRPr="000068BD" w:rsidTr="00A56725">
        <w:trPr>
          <w:cantSplit/>
          <w:trHeight w:val="232"/>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Training aircrafts:</w:t>
            </w:r>
          </w:p>
        </w:tc>
      </w:tr>
      <w:tr w:rsidR="009813FA" w:rsidRPr="000068BD" w:rsidTr="00A56725">
        <w:trPr>
          <w:cantSplit/>
          <w:trHeight w:val="310"/>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Documents and Manuals:</w:t>
            </w:r>
          </w:p>
        </w:tc>
      </w:tr>
      <w:tr w:rsidR="009813FA" w:rsidRPr="000068BD" w:rsidTr="00A56725">
        <w:trPr>
          <w:cantSplit/>
          <w:trHeight w:val="275"/>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Details of the Compliance Monitoring System:</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Complexity of the organisation</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tcPr>
          <w:p w:rsidR="009813FA" w:rsidRPr="000068BD" w:rsidRDefault="009813FA" w:rsidP="00781242">
            <w:pPr>
              <w:spacing w:before="0" w:after="0" w:line="240" w:lineRule="auto"/>
              <w:rPr>
                <w:sz w:val="20"/>
                <w:szCs w:val="20"/>
                <w:lang w:val="en-GB"/>
              </w:rPr>
            </w:pPr>
            <w:r w:rsidRPr="000068BD">
              <w:rPr>
                <w:rFonts w:ascii="Segoe UI Symbol" w:eastAsia="MS Gothic" w:hAnsi="Segoe UI Symbol" w:cs="Segoe UI Symbol"/>
                <w:sz w:val="20"/>
                <w:szCs w:val="20"/>
                <w:lang w:val="en-GB"/>
              </w:rPr>
              <w:t>☐</w:t>
            </w:r>
            <w:r w:rsidRPr="000068BD">
              <w:rPr>
                <w:sz w:val="20"/>
                <w:szCs w:val="20"/>
                <w:lang w:val="en-GB"/>
              </w:rPr>
              <w:tab/>
              <w:t>My organisation is complex i.a.w AMC1 ORA.GEN.200(b)</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sz w:val="20"/>
                <w:szCs w:val="20"/>
                <w:lang w:val="en-GB"/>
              </w:rPr>
            </w:pPr>
            <w:r w:rsidRPr="000068BD">
              <w:rPr>
                <w:rFonts w:ascii="Segoe UI Symbol" w:eastAsia="MS Gothic" w:hAnsi="Segoe UI Symbol" w:cs="Segoe UI Symbol"/>
                <w:sz w:val="20"/>
                <w:szCs w:val="20"/>
                <w:lang w:val="en-GB"/>
              </w:rPr>
              <w:t>☐</w:t>
            </w:r>
            <w:r w:rsidRPr="000068BD">
              <w:rPr>
                <w:sz w:val="20"/>
                <w:szCs w:val="20"/>
                <w:lang w:val="en-GB"/>
              </w:rPr>
              <w:tab/>
              <w:t>My organisation is non-complex i.a.w AMC1 ORA.GEN.200(b)</w:t>
            </w: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690C63">
            <w:pPr>
              <w:keepNext/>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690C63">
            <w:pPr>
              <w:keepNext/>
              <w:spacing w:before="0" w:after="0" w:line="240" w:lineRule="auto"/>
              <w:rPr>
                <w:rFonts w:eastAsia="Calibri"/>
                <w:sz w:val="20"/>
                <w:szCs w:val="20"/>
                <w:lang w:val="en-GB" w:eastAsia="en-US"/>
              </w:rPr>
            </w:pPr>
            <w:r w:rsidRPr="000068BD">
              <w:rPr>
                <w:rFonts w:eastAsia="Calibri"/>
                <w:b/>
                <w:bCs/>
                <w:sz w:val="20"/>
                <w:szCs w:val="20"/>
                <w:lang w:val="en-GB" w:eastAsia="en-US"/>
              </w:rPr>
              <w:t>Declaration of the applicant</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690C63">
            <w:pPr>
              <w:keepNext/>
              <w:numPr>
                <w:ilvl w:val="1"/>
                <w:numId w:val="3"/>
              </w:numPr>
              <w:spacing w:before="0" w:after="0" w:line="240" w:lineRule="auto"/>
              <w:rPr>
                <w:rFonts w:eastAsia="Calibri"/>
                <w:sz w:val="20"/>
                <w:szCs w:val="20"/>
                <w:lang w:val="en-GB" w:eastAsia="en-US"/>
              </w:rPr>
            </w:pPr>
          </w:p>
        </w:tc>
        <w:tc>
          <w:tcPr>
            <w:tcW w:w="9710" w:type="dxa"/>
            <w:gridSpan w:val="2"/>
            <w:tcBorders>
              <w:bottom w:val="nil"/>
            </w:tcBorders>
            <w:tcMar>
              <w:top w:w="0" w:type="dxa"/>
              <w:left w:w="113" w:type="dxa"/>
              <w:bottom w:w="0" w:type="dxa"/>
              <w:right w:w="113" w:type="dxa"/>
            </w:tcMar>
            <w:hideMark/>
          </w:tcPr>
          <w:p w:rsidR="009813FA" w:rsidRPr="000068BD" w:rsidRDefault="009813FA" w:rsidP="00690C63">
            <w:pPr>
              <w:keepNext/>
              <w:spacing w:before="0" w:after="0" w:line="240" w:lineRule="auto"/>
              <w:rPr>
                <w:rFonts w:eastAsia="Calibri"/>
                <w:sz w:val="20"/>
                <w:szCs w:val="20"/>
                <w:lang w:val="en-GB" w:eastAsia="en-US"/>
              </w:rPr>
            </w:pPr>
            <w:r w:rsidRPr="000068BD">
              <w:rPr>
                <w:rFonts w:eastAsia="Calibri"/>
                <w:sz w:val="20"/>
                <w:szCs w:val="20"/>
                <w:lang w:val="en-GB" w:eastAsia="en-US"/>
              </w:rPr>
              <w:t>According to the information given above and according to Commission Regulation 1178/2011/EU Annex VII. (Part-ORA) ORA.GEN.115 and ORA.ATO.105, Aviation Authority is requested to issue a Part-ORA ATO certification, modify my previous ATO certificate or approve the planned change of AT</w:t>
            </w:r>
            <w:bookmarkStart w:id="0" w:name="_GoBack"/>
            <w:bookmarkEnd w:id="0"/>
            <w:r w:rsidRPr="000068BD">
              <w:rPr>
                <w:rFonts w:eastAsia="Calibri"/>
                <w:sz w:val="20"/>
                <w:szCs w:val="20"/>
                <w:lang w:val="en-GB" w:eastAsia="en-US"/>
              </w:rPr>
              <w:t>O.</w:t>
            </w:r>
          </w:p>
          <w:p w:rsidR="009813FA" w:rsidRPr="000068BD" w:rsidRDefault="009813FA" w:rsidP="00690C63">
            <w:pPr>
              <w:keepNext/>
              <w:spacing w:before="0" w:after="0" w:line="240" w:lineRule="auto"/>
              <w:rPr>
                <w:rFonts w:eastAsia="Calibri"/>
                <w:sz w:val="20"/>
                <w:szCs w:val="20"/>
                <w:lang w:val="en-GB" w:eastAsia="en-US"/>
              </w:rPr>
            </w:pPr>
          </w:p>
          <w:p w:rsidR="009813FA" w:rsidRPr="000068BD" w:rsidRDefault="009813FA" w:rsidP="00690C63">
            <w:pPr>
              <w:keepNext/>
              <w:spacing w:before="0" w:after="0" w:line="240" w:lineRule="auto"/>
              <w:rPr>
                <w:rFonts w:eastAsia="Calibri"/>
                <w:sz w:val="20"/>
                <w:szCs w:val="20"/>
                <w:lang w:val="en-GB" w:eastAsia="en-US"/>
              </w:rPr>
            </w:pPr>
            <w:r w:rsidRPr="000068BD">
              <w:rPr>
                <w:rFonts w:eastAsia="Calibri"/>
                <w:sz w:val="20"/>
                <w:szCs w:val="20"/>
                <w:lang w:val="en-GB" w:eastAsia="en-US"/>
              </w:rPr>
              <w:t>I hereby declare that all information given above is correct to the best of my knowledge without concealing any relevant data or providing any misleading or false information and all person named above are corresponding to the relevant requirements based on its position.</w:t>
            </w:r>
          </w:p>
          <w:p w:rsidR="009813FA" w:rsidRPr="000068BD" w:rsidRDefault="009813FA" w:rsidP="00690C63">
            <w:pPr>
              <w:keepNext/>
              <w:spacing w:before="0" w:after="0" w:line="240" w:lineRule="auto"/>
              <w:rPr>
                <w:rFonts w:eastAsia="Calibri"/>
                <w:sz w:val="20"/>
                <w:szCs w:val="20"/>
                <w:lang w:val="en-GB" w:eastAsia="en-US"/>
              </w:rPr>
            </w:pPr>
          </w:p>
          <w:p w:rsidR="009813FA" w:rsidRPr="000068BD" w:rsidRDefault="009813FA" w:rsidP="00690C63">
            <w:pPr>
              <w:keepNext/>
              <w:spacing w:before="0" w:after="0" w:line="240" w:lineRule="auto"/>
              <w:rPr>
                <w:rFonts w:eastAsia="Calibri"/>
                <w:sz w:val="20"/>
                <w:szCs w:val="20"/>
                <w:lang w:val="en-GB" w:eastAsia="en-US"/>
              </w:rPr>
            </w:pPr>
            <w:r w:rsidRPr="000068BD">
              <w:rPr>
                <w:rFonts w:eastAsia="Calibri"/>
                <w:sz w:val="20"/>
                <w:szCs w:val="20"/>
                <w:lang w:val="en-GB" w:eastAsia="en-US"/>
              </w:rPr>
              <w:t>I understand that in case of incomplete fulfilment of the application or missing documents, Aviation Authority will ask for missing data or documents.</w:t>
            </w:r>
          </w:p>
          <w:p w:rsidR="009813FA" w:rsidRPr="000068BD" w:rsidRDefault="009813FA" w:rsidP="00690C63">
            <w:pPr>
              <w:keepNext/>
              <w:spacing w:before="0" w:after="0" w:line="240" w:lineRule="auto"/>
              <w:rPr>
                <w:rFonts w:eastAsia="Calibri"/>
                <w:sz w:val="20"/>
                <w:szCs w:val="20"/>
                <w:lang w:val="en-GB" w:eastAsia="en-US"/>
              </w:rPr>
            </w:pPr>
          </w:p>
          <w:p w:rsidR="009813FA" w:rsidRPr="000068BD" w:rsidRDefault="009813FA" w:rsidP="00690C63">
            <w:pPr>
              <w:keepNext/>
              <w:spacing w:before="0" w:after="0" w:line="240" w:lineRule="auto"/>
              <w:rPr>
                <w:rFonts w:eastAsia="Calibri"/>
                <w:sz w:val="20"/>
                <w:szCs w:val="20"/>
                <w:lang w:val="en-GB" w:eastAsia="en-US"/>
              </w:rPr>
            </w:pPr>
            <w:r w:rsidRPr="000068BD">
              <w:rPr>
                <w:rFonts w:eastAsia="Calibri"/>
                <w:sz w:val="20"/>
                <w:szCs w:val="20"/>
                <w:lang w:val="en-GB" w:eastAsia="en-US"/>
              </w:rPr>
              <w:t>I hereby also declare i am aware of the relevant parts of the Part-ORA and Part-FCL/BFCL/SFCL and I attached the necessary documents according to it.</w:t>
            </w:r>
          </w:p>
          <w:p w:rsidR="009813FA" w:rsidRPr="000068BD" w:rsidRDefault="009813FA" w:rsidP="00690C63">
            <w:pPr>
              <w:keepNext/>
              <w:spacing w:before="0" w:after="0" w:line="240" w:lineRule="auto"/>
              <w:rPr>
                <w:rFonts w:eastAsia="Calibri"/>
                <w:sz w:val="20"/>
                <w:szCs w:val="20"/>
                <w:lang w:val="en-GB" w:eastAsia="en-US"/>
              </w:rPr>
            </w:pPr>
          </w:p>
          <w:p w:rsidR="009813FA" w:rsidRPr="000068BD" w:rsidRDefault="009813FA" w:rsidP="00690C63">
            <w:pPr>
              <w:keepNext/>
              <w:spacing w:before="0" w:after="0" w:line="240" w:lineRule="auto"/>
              <w:rPr>
                <w:rFonts w:eastAsia="Calibri"/>
                <w:sz w:val="20"/>
                <w:szCs w:val="20"/>
                <w:lang w:val="en-GB" w:eastAsia="en-US"/>
              </w:rPr>
            </w:pPr>
            <w:r w:rsidRPr="000068BD">
              <w:rPr>
                <w:rFonts w:eastAsia="Calibri"/>
                <w:sz w:val="20"/>
                <w:szCs w:val="20"/>
                <w:lang w:val="en-GB" w:eastAsia="en-US"/>
              </w:rPr>
              <w:t>I hereby acknowledge that in the event to providing false or misleading information, the Aviation Authority may deny the application.</w:t>
            </w:r>
          </w:p>
          <w:p w:rsidR="009813FA" w:rsidRPr="000068BD" w:rsidRDefault="009813FA" w:rsidP="00690C63">
            <w:pPr>
              <w:keepNext/>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3742" w:type="dxa"/>
            <w:tcBorders>
              <w:top w:val="nil"/>
              <w:bottom w:val="nil"/>
              <w:right w:val="nil"/>
            </w:tcBorders>
            <w:tcMar>
              <w:top w:w="0" w:type="dxa"/>
              <w:left w:w="113" w:type="dxa"/>
              <w:bottom w:w="0" w:type="dxa"/>
              <w:right w:w="113" w:type="dxa"/>
            </w:tcMar>
            <w:vAlign w:val="center"/>
            <w:hideMark/>
          </w:tcPr>
          <w:p w:rsidR="009813FA" w:rsidRPr="000068BD" w:rsidRDefault="009813FA" w:rsidP="00781242">
            <w:pPr>
              <w:spacing w:before="0" w:after="0" w:line="240" w:lineRule="auto"/>
              <w:jc w:val="center"/>
              <w:rPr>
                <w:rFonts w:eastAsia="Calibri"/>
                <w:sz w:val="20"/>
                <w:szCs w:val="20"/>
                <w:lang w:val="en-GB" w:eastAsia="en-US"/>
              </w:rPr>
            </w:pPr>
          </w:p>
          <w:p w:rsidR="009813FA" w:rsidRPr="000068BD" w:rsidRDefault="00690C63" w:rsidP="00781242">
            <w:pPr>
              <w:spacing w:before="0" w:after="0" w:line="240" w:lineRule="auto"/>
              <w:jc w:val="center"/>
              <w:rPr>
                <w:rFonts w:eastAsia="Calibri"/>
                <w:sz w:val="20"/>
                <w:szCs w:val="20"/>
                <w:lang w:val="en-GB" w:eastAsia="en-US"/>
              </w:rPr>
            </w:pPr>
            <w:r>
              <w:rPr>
                <w:rFonts w:eastAsia="Calibri"/>
                <w:sz w:val="20"/>
                <w:szCs w:val="20"/>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7.5pt" o:hrpct="0" o:hralign="center" o:hr="t">
                  <v:imagedata r:id="rId8" o:title="BD10290_"/>
                </v:shape>
              </w:pict>
            </w:r>
          </w:p>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Signature</w:t>
            </w:r>
          </w:p>
        </w:tc>
        <w:tc>
          <w:tcPr>
            <w:tcW w:w="5968" w:type="dxa"/>
            <w:tcBorders>
              <w:top w:val="nil"/>
              <w:left w:val="nil"/>
              <w:bottom w:val="nil"/>
            </w:tcBorders>
            <w:tcMar>
              <w:top w:w="0" w:type="dxa"/>
              <w:left w:w="113" w:type="dxa"/>
              <w:bottom w:w="0" w:type="dxa"/>
              <w:right w:w="113" w:type="dxa"/>
            </w:tcMar>
            <w:vAlign w:val="center"/>
            <w:hideMark/>
          </w:tcPr>
          <w:p w:rsidR="009813FA" w:rsidRPr="000068BD" w:rsidRDefault="009813FA" w:rsidP="00781242">
            <w:pPr>
              <w:spacing w:before="0" w:after="0" w:line="240" w:lineRule="auto"/>
              <w:jc w:val="center"/>
              <w:rPr>
                <w:rFonts w:eastAsia="Calibri"/>
                <w:sz w:val="20"/>
                <w:szCs w:val="20"/>
                <w:lang w:val="en-GB" w:eastAsia="en-US"/>
              </w:rPr>
            </w:pPr>
          </w:p>
          <w:p w:rsidR="009813FA" w:rsidRPr="000068BD" w:rsidRDefault="00690C63" w:rsidP="00781242">
            <w:pPr>
              <w:spacing w:before="0" w:after="0" w:line="240" w:lineRule="auto"/>
              <w:jc w:val="center"/>
              <w:rPr>
                <w:rFonts w:eastAsia="Calibri"/>
                <w:sz w:val="20"/>
                <w:szCs w:val="20"/>
                <w:lang w:val="en-GB" w:eastAsia="en-US"/>
              </w:rPr>
            </w:pPr>
            <w:r>
              <w:rPr>
                <w:rFonts w:eastAsia="Calibri"/>
                <w:sz w:val="20"/>
                <w:szCs w:val="20"/>
                <w:lang w:val="en-GB" w:eastAsia="en-US"/>
              </w:rPr>
              <w:pict>
                <v:shape id="_x0000_i1026" type="#_x0000_t75" style="width:141.75pt;height:7.5pt" o:hrpct="0" o:hralign="center" o:hr="t">
                  <v:imagedata r:id="rId8" o:title="BD10290_"/>
                </v:shape>
              </w:pict>
            </w:r>
          </w:p>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Date</w:t>
            </w:r>
          </w:p>
        </w:tc>
      </w:tr>
      <w:tr w:rsidR="009813FA" w:rsidRPr="000068BD" w:rsidTr="00A56725">
        <w:trPr>
          <w:cantSplit/>
          <w:trHeight w:val="333"/>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Borders>
              <w:top w:val="nil"/>
            </w:tcBorders>
            <w:tcMar>
              <w:top w:w="0" w:type="dxa"/>
              <w:left w:w="113" w:type="dxa"/>
              <w:bottom w:w="0" w:type="dxa"/>
              <w:right w:w="113" w:type="dxa"/>
            </w:tcMar>
            <w:hideMark/>
          </w:tcPr>
          <w:p w:rsidR="009813FA" w:rsidRPr="000068BD" w:rsidRDefault="009813FA" w:rsidP="00781242">
            <w:pPr>
              <w:spacing w:before="0" w:after="0" w:line="240" w:lineRule="auto"/>
              <w:jc w:val="center"/>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Procedural fee paid:</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r w:rsidR="009813FA" w:rsidRPr="000068BD" w:rsidTr="00A56725">
        <w:trPr>
          <w:cantSplit/>
          <w:jc w:val="center"/>
        </w:trPr>
        <w:tc>
          <w:tcPr>
            <w:tcW w:w="496" w:type="dxa"/>
            <w:vMerge w:val="restart"/>
            <w:tcMar>
              <w:top w:w="0" w:type="dxa"/>
              <w:left w:w="113" w:type="dxa"/>
              <w:bottom w:w="0" w:type="dxa"/>
              <w:right w:w="113" w:type="dxa"/>
            </w:tcMar>
          </w:tcPr>
          <w:p w:rsidR="009813FA" w:rsidRPr="000068BD" w:rsidRDefault="009813FA" w:rsidP="00781242">
            <w:pPr>
              <w:numPr>
                <w:ilvl w:val="0"/>
                <w:numId w:val="3"/>
              </w:numPr>
              <w:spacing w:before="0" w:after="0" w:line="240" w:lineRule="auto"/>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b/>
                <w:bCs/>
                <w:sz w:val="20"/>
                <w:szCs w:val="20"/>
                <w:lang w:val="en-GB" w:eastAsia="en-US"/>
              </w:rPr>
              <w:t>Remark to the Authority:</w:t>
            </w:r>
          </w:p>
        </w:tc>
      </w:tr>
      <w:tr w:rsidR="009813FA" w:rsidRPr="000068BD" w:rsidTr="00A56725">
        <w:trPr>
          <w:cantSplit/>
          <w:jc w:val="center"/>
        </w:trPr>
        <w:tc>
          <w:tcPr>
            <w:tcW w:w="496" w:type="dxa"/>
            <w:vMerge/>
            <w:tcMar>
              <w:top w:w="0" w:type="dxa"/>
              <w:left w:w="113" w:type="dxa"/>
              <w:bottom w:w="0" w:type="dxa"/>
              <w:right w:w="113" w:type="dxa"/>
            </w:tcMar>
          </w:tcPr>
          <w:p w:rsidR="009813FA" w:rsidRPr="000068BD" w:rsidRDefault="009813FA" w:rsidP="00781242">
            <w:pPr>
              <w:numPr>
                <w:ilvl w:val="1"/>
                <w:numId w:val="2"/>
              </w:numPr>
              <w:spacing w:before="0" w:after="0" w:line="240" w:lineRule="auto"/>
              <w:ind w:left="0" w:firstLine="0"/>
              <w:rPr>
                <w:rFonts w:eastAsia="Calibri"/>
                <w:sz w:val="20"/>
                <w:szCs w:val="20"/>
                <w:lang w:val="en-GB" w:eastAsia="en-US"/>
              </w:rPr>
            </w:pPr>
          </w:p>
        </w:tc>
        <w:tc>
          <w:tcPr>
            <w:tcW w:w="9710" w:type="dxa"/>
            <w:gridSpan w:val="2"/>
            <w:tcMar>
              <w:top w:w="0" w:type="dxa"/>
              <w:left w:w="113" w:type="dxa"/>
              <w:bottom w:w="0" w:type="dxa"/>
              <w:right w:w="113" w:type="dxa"/>
            </w:tcMar>
            <w:hideMark/>
          </w:tcPr>
          <w:p w:rsidR="009813FA" w:rsidRPr="000068BD" w:rsidRDefault="009813FA" w:rsidP="00781242">
            <w:pPr>
              <w:spacing w:before="0" w:after="0" w:line="240" w:lineRule="auto"/>
              <w:rPr>
                <w:rFonts w:eastAsia="Calibri"/>
                <w:sz w:val="20"/>
                <w:szCs w:val="20"/>
                <w:lang w:val="en-GB" w:eastAsia="en-US"/>
              </w:rPr>
            </w:pPr>
          </w:p>
        </w:tc>
      </w:tr>
    </w:tbl>
    <w:p w:rsidR="009813FA" w:rsidRPr="000068BD" w:rsidRDefault="009813FA" w:rsidP="009813FA">
      <w:pPr>
        <w:spacing w:before="0" w:after="0" w:line="240" w:lineRule="auto"/>
        <w:rPr>
          <w:rFonts w:eastAsia="Calibri"/>
          <w:sz w:val="20"/>
          <w:szCs w:val="20"/>
          <w:lang w:val="en-GB" w:eastAsia="en-US"/>
        </w:rPr>
      </w:pPr>
    </w:p>
    <w:p w:rsidR="009813FA" w:rsidRPr="000068BD" w:rsidRDefault="009813FA" w:rsidP="009813FA">
      <w:pPr>
        <w:pageBreakBefore/>
        <w:spacing w:line="240" w:lineRule="auto"/>
        <w:ind w:left="113" w:right="113"/>
        <w:jc w:val="center"/>
        <w:rPr>
          <w:b/>
          <w:sz w:val="20"/>
          <w:szCs w:val="20"/>
          <w:lang w:val="en-GB"/>
        </w:rPr>
      </w:pPr>
      <w:r w:rsidRPr="000068BD">
        <w:rPr>
          <w:b/>
          <w:sz w:val="20"/>
          <w:szCs w:val="20"/>
          <w:lang w:val="en-GB"/>
        </w:rPr>
        <w:lastRenderedPageBreak/>
        <w:t>Completion instructions</w:t>
      </w:r>
    </w:p>
    <w:tbl>
      <w:tblPr>
        <w:tblW w:w="10200" w:type="dxa"/>
        <w:jc w:val="center"/>
        <w:tblCellMar>
          <w:left w:w="0" w:type="dxa"/>
          <w:right w:w="0" w:type="dxa"/>
        </w:tblCellMar>
        <w:tblLook w:val="04A0" w:firstRow="1" w:lastRow="0" w:firstColumn="1" w:lastColumn="0" w:noHBand="0" w:noVBand="1"/>
      </w:tblPr>
      <w:tblGrid>
        <w:gridCol w:w="709"/>
        <w:gridCol w:w="9491"/>
      </w:tblGrid>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1.4, 1.5</w:t>
            </w:r>
          </w:p>
        </w:tc>
        <w:tc>
          <w:tcPr>
            <w:tcW w:w="9491" w:type="dxa"/>
            <w:tcMar>
              <w:top w:w="0" w:type="dxa"/>
              <w:left w:w="108" w:type="dxa"/>
              <w:bottom w:w="0" w:type="dxa"/>
              <w:right w:w="108"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The postal or invoicing address shall be provided only if it is different from the registered office.</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2.1</w:t>
            </w:r>
          </w:p>
        </w:tc>
        <w:tc>
          <w:tcPr>
            <w:tcW w:w="9491" w:type="dxa"/>
            <w:tcMar>
              <w:top w:w="0" w:type="dxa"/>
              <w:left w:w="108" w:type="dxa"/>
              <w:bottom w:w="0" w:type="dxa"/>
              <w:right w:w="108"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In the event of an amendment, only the parts that are affected by the change shall be filled in in the application form.</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2.4</w:t>
            </w:r>
          </w:p>
        </w:tc>
        <w:tc>
          <w:tcPr>
            <w:tcW w:w="9491" w:type="dxa"/>
            <w:tcMar>
              <w:top w:w="0" w:type="dxa"/>
              <w:left w:w="108" w:type="dxa"/>
              <w:bottom w:w="0" w:type="dxa"/>
              <w:right w:w="108" w:type="dxa"/>
            </w:tcMar>
            <w:hideMark/>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When listing courses, use Part-FCL/SFCL/BFCL names and abbreviations and list all courses to be approved.</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7.</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 of the list of the flight instructors included in the manual, which should contain the following data at least: name, place and date of birth, type and number of licence, full or part time, instructed courses.</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8.</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 of the list of the theoretical instructors included in the manual, which should contain the following data at least: name, place and date of birth, type and number of licence, full or part time, instructed courses.</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9.</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 of the list of the aerodrome(s)/operating site(s included in the manual, which should contain the following data at least: name, identification code, accommodation and facilities to be used for training.</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10.</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 of the list of the flight operations accommodation included in the manual, which should contain the following data at least: location, address, descriptions, equipment, dimensions, capacity, layout, relevant courses.</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11.</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 of the list of the theoretical instruction facilities included in the manual, which should contain the following data at least: location, address, descriptions, equipment, dimensions, capacity layout, and relevant courses.</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12.</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 of the list of the training devices included in the manual, which should contain the following data at least: name, qualification certificate number, description, location, relevant courses.</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13.</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 of the list of the training aircrafts included in the manual, which should contain the following data at least: Type/class, Registration number, type of airworthiness certificate, home base, equipment, relevant courses.</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14.</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list the Manuals relevant to the ATO application.</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15.</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Please give the references of the Manual where the compliance monitoring system is described.</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16.</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On a basis of self-assessment please indicate whether your organisation is complex or non-complex i.a.w AMC1 ORA.GEN.200(b).</w:t>
            </w:r>
          </w:p>
        </w:tc>
      </w:tr>
      <w:tr w:rsidR="009813FA" w:rsidRPr="000068BD" w:rsidTr="00781242">
        <w:trPr>
          <w:jc w:val="center"/>
        </w:trPr>
        <w:tc>
          <w:tcPr>
            <w:tcW w:w="709" w:type="dxa"/>
          </w:tcPr>
          <w:p w:rsidR="009813FA" w:rsidRPr="000068BD" w:rsidRDefault="009813FA"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17.</w:t>
            </w:r>
          </w:p>
        </w:tc>
        <w:tc>
          <w:tcPr>
            <w:tcW w:w="9491" w:type="dxa"/>
            <w:tcMar>
              <w:top w:w="0" w:type="dxa"/>
              <w:left w:w="108" w:type="dxa"/>
              <w:bottom w:w="0" w:type="dxa"/>
              <w:right w:w="108" w:type="dxa"/>
            </w:tcMar>
          </w:tcPr>
          <w:p w:rsidR="009813FA" w:rsidRPr="000068BD" w:rsidRDefault="009813FA" w:rsidP="00781242">
            <w:pPr>
              <w:spacing w:before="0" w:after="0" w:line="240" w:lineRule="auto"/>
              <w:rPr>
                <w:rFonts w:eastAsia="Calibri"/>
                <w:sz w:val="20"/>
                <w:szCs w:val="20"/>
                <w:lang w:val="en-GB" w:eastAsia="en-US"/>
              </w:rPr>
            </w:pPr>
            <w:r w:rsidRPr="000068BD">
              <w:rPr>
                <w:rFonts w:eastAsia="Calibri"/>
                <w:sz w:val="20"/>
                <w:szCs w:val="20"/>
                <w:lang w:val="en-GB" w:eastAsia="en-US"/>
              </w:rPr>
              <w:t>Must be signed by the accountable manager.</w:t>
            </w:r>
          </w:p>
        </w:tc>
      </w:tr>
    </w:tbl>
    <w:p w:rsidR="009813FA" w:rsidRPr="000068BD" w:rsidRDefault="009813FA" w:rsidP="009813FA">
      <w:pPr>
        <w:spacing w:before="0" w:after="0" w:line="240" w:lineRule="auto"/>
        <w:ind w:right="113"/>
        <w:rPr>
          <w:rFonts w:eastAsia="Calibri"/>
          <w:sz w:val="20"/>
          <w:szCs w:val="20"/>
          <w:lang w:val="en-GB" w:eastAsia="en-US"/>
        </w:rPr>
      </w:pPr>
    </w:p>
    <w:p w:rsidR="00582CA1" w:rsidRPr="009813FA" w:rsidRDefault="00582CA1">
      <w:pPr>
        <w:rPr>
          <w:lang w:val="en-GB"/>
        </w:rPr>
      </w:pPr>
    </w:p>
    <w:sectPr w:rsidR="00582CA1" w:rsidRPr="009813FA" w:rsidSect="00A56725">
      <w:headerReference w:type="even" r:id="rId9"/>
      <w:headerReference w:type="default" r:id="rId10"/>
      <w:footerReference w:type="even" r:id="rId11"/>
      <w:footerReference w:type="default" r:id="rId12"/>
      <w:headerReference w:type="first" r:id="rId13"/>
      <w:footerReference w:type="first" r:id="rId14"/>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725" w:rsidRDefault="00A56725" w:rsidP="00A56725">
      <w:pPr>
        <w:spacing w:before="0" w:after="0" w:line="240" w:lineRule="auto"/>
      </w:pPr>
      <w:r>
        <w:separator/>
      </w:r>
    </w:p>
  </w:endnote>
  <w:endnote w:type="continuationSeparator" w:id="0">
    <w:p w:rsidR="00A56725" w:rsidRDefault="00A56725" w:rsidP="00A567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81" w:rsidRDefault="0082308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725" w:rsidRPr="00A56725" w:rsidRDefault="00A56725" w:rsidP="00A56725">
    <w:pPr>
      <w:pStyle w:val="Lblc"/>
      <w:tabs>
        <w:tab w:val="clear" w:pos="9072"/>
        <w:tab w:val="center" w:pos="4536"/>
        <w:tab w:val="right" w:pos="9356"/>
      </w:tabs>
      <w:jc w:val="right"/>
      <w:rPr>
        <w:rFonts w:ascii="Times New Roman" w:hAnsi="Times New Roman" w:cs="Times New Roman"/>
      </w:rPr>
    </w:pPr>
    <w:r w:rsidRPr="00A56725">
      <w:rPr>
        <w:rFonts w:ascii="Times New Roman" w:hAnsi="Times New Roman" w:cs="Times New Roman"/>
      </w:rPr>
      <w:tab/>
    </w:r>
    <w:r w:rsidRPr="00A56725">
      <w:rPr>
        <w:rFonts w:ascii="Times New Roman" w:hAnsi="Times New Roman" w:cs="Times New Roman"/>
      </w:rPr>
      <w:fldChar w:fldCharType="begin"/>
    </w:r>
    <w:r w:rsidRPr="00A56725">
      <w:rPr>
        <w:rFonts w:ascii="Times New Roman" w:hAnsi="Times New Roman" w:cs="Times New Roman"/>
      </w:rPr>
      <w:instrText xml:space="preserve"> PAGE   \* MERGEFORMAT </w:instrText>
    </w:r>
    <w:r w:rsidRPr="00A56725">
      <w:rPr>
        <w:rFonts w:ascii="Times New Roman" w:hAnsi="Times New Roman" w:cs="Times New Roman"/>
      </w:rPr>
      <w:fldChar w:fldCharType="separate"/>
    </w:r>
    <w:r w:rsidR="00690C63">
      <w:rPr>
        <w:rFonts w:ascii="Times New Roman" w:hAnsi="Times New Roman" w:cs="Times New Roman"/>
        <w:noProof/>
      </w:rPr>
      <w:t>1</w:t>
    </w:r>
    <w:r w:rsidRPr="00A56725">
      <w:rPr>
        <w:rFonts w:ascii="Times New Roman" w:hAnsi="Times New Roman" w:cs="Times New Roman"/>
      </w:rPr>
      <w:fldChar w:fldCharType="end"/>
    </w:r>
    <w:r w:rsidRPr="00A56725">
      <w:rPr>
        <w:rFonts w:ascii="Times New Roman" w:hAnsi="Times New Roman" w:cs="Times New Roman"/>
      </w:rPr>
      <w:t>/</w:t>
    </w:r>
    <w:r w:rsidRPr="00A56725">
      <w:rPr>
        <w:rFonts w:ascii="Times New Roman" w:hAnsi="Times New Roman" w:cs="Times New Roman"/>
      </w:rPr>
      <w:fldChar w:fldCharType="begin"/>
    </w:r>
    <w:r w:rsidRPr="00A56725">
      <w:rPr>
        <w:rFonts w:ascii="Times New Roman" w:hAnsi="Times New Roman" w:cs="Times New Roman"/>
      </w:rPr>
      <w:instrText xml:space="preserve"> NUMPAGES   \* MERGEFORMAT </w:instrText>
    </w:r>
    <w:r w:rsidRPr="00A56725">
      <w:rPr>
        <w:rFonts w:ascii="Times New Roman" w:hAnsi="Times New Roman" w:cs="Times New Roman"/>
      </w:rPr>
      <w:fldChar w:fldCharType="separate"/>
    </w:r>
    <w:r w:rsidR="00690C63">
      <w:rPr>
        <w:rFonts w:ascii="Times New Roman" w:hAnsi="Times New Roman" w:cs="Times New Roman"/>
        <w:noProof/>
      </w:rPr>
      <w:t>4</w:t>
    </w:r>
    <w:r w:rsidRPr="00A56725">
      <w:rPr>
        <w:rFonts w:ascii="Times New Roman" w:hAnsi="Times New Roman" w:cs="Times New Roman"/>
      </w:rPr>
      <w:fldChar w:fldCharType="end"/>
    </w:r>
    <w:r w:rsidRPr="00A56725">
      <w:rPr>
        <w:rFonts w:ascii="Times New Roman" w:hAnsi="Times New Roman" w:cs="Times New Roman"/>
      </w:rPr>
      <w:tab/>
      <w:t>LSZH Form ATO-01/ENG Rev. 0</w:t>
    </w:r>
    <w:r w:rsidR="00823081">
      <w:rPr>
        <w:rFonts w:ascii="Times New Roman" w:hAnsi="Times New Roman" w:cs="Times New Roman"/>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81" w:rsidRDefault="0082308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725" w:rsidRDefault="00A56725" w:rsidP="00A56725">
      <w:pPr>
        <w:spacing w:before="0" w:after="0" w:line="240" w:lineRule="auto"/>
      </w:pPr>
      <w:r>
        <w:separator/>
      </w:r>
    </w:p>
  </w:footnote>
  <w:footnote w:type="continuationSeparator" w:id="0">
    <w:p w:rsidR="00A56725" w:rsidRDefault="00A56725" w:rsidP="00A567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81" w:rsidRDefault="0082308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81" w:rsidRDefault="00823081">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81" w:rsidRDefault="0082308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96E18"/>
    <w:multiLevelType w:val="multilevel"/>
    <w:tmpl w:val="E8F20CDE"/>
    <w:lvl w:ilvl="0">
      <w:start w:val="1"/>
      <w:numFmt w:val="decimal"/>
      <w:pStyle w:val="Cmsor1"/>
      <w:lvlText w:val="%1"/>
      <w:lvlJc w:val="left"/>
      <w:pPr>
        <w:ind w:left="432" w:hanging="432"/>
      </w:pPr>
      <w:rPr>
        <w:rFonts w:ascii="Times New Roman" w:hAnsi="Times New Roman"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576" w:hanging="576"/>
      </w:pPr>
      <w:rPr>
        <w:rFonts w:hint="default"/>
        <w:b/>
        <w:sz w:val="24"/>
        <w:szCs w:val="24"/>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
    <w:nsid w:val="35A00193"/>
    <w:multiLevelType w:val="multilevel"/>
    <w:tmpl w:val="073CFAD6"/>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787614F3"/>
    <w:multiLevelType w:val="multilevel"/>
    <w:tmpl w:val="A636D7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24"/>
    <w:rsid w:val="001D56C5"/>
    <w:rsid w:val="00582CA1"/>
    <w:rsid w:val="00690C63"/>
    <w:rsid w:val="00823081"/>
    <w:rsid w:val="009813FA"/>
    <w:rsid w:val="009B0624"/>
    <w:rsid w:val="00A567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4F7EC78-33C6-499D-9326-167F574E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9813FA"/>
    <w:pPr>
      <w:spacing w:before="120" w:after="120"/>
      <w:jc w:val="both"/>
    </w:pPr>
    <w:rPr>
      <w:rFonts w:ascii="Times New Roman" w:eastAsia="Times New Roman" w:hAnsi="Times New Roman" w:cs="Times New Roman"/>
      <w:sz w:val="24"/>
      <w:szCs w:val="24"/>
      <w:lang w:eastAsia="hu-HU"/>
    </w:rPr>
  </w:style>
  <w:style w:type="paragraph" w:styleId="Cmsor1">
    <w:name w:val="heading 1"/>
    <w:basedOn w:val="Norml"/>
    <w:next w:val="Norml"/>
    <w:link w:val="Cmsor1Char"/>
    <w:rsid w:val="009813FA"/>
    <w:pPr>
      <w:keepNext/>
      <w:keepLines/>
      <w:numPr>
        <w:numId w:val="1"/>
      </w:numPr>
      <w:spacing w:before="240" w:after="0"/>
      <w:outlineLvl w:val="0"/>
    </w:pPr>
    <w:rPr>
      <w:rFonts w:ascii="Arial" w:eastAsia="Cambria" w:hAnsi="Arial" w:cs="Cambria"/>
      <w:sz w:val="20"/>
      <w:szCs w:val="32"/>
    </w:rPr>
  </w:style>
  <w:style w:type="paragraph" w:styleId="Cmsor2">
    <w:name w:val="heading 2"/>
    <w:basedOn w:val="Norml"/>
    <w:next w:val="Norml"/>
    <w:link w:val="Cmsor2Char"/>
    <w:rsid w:val="009813FA"/>
    <w:pPr>
      <w:keepNext/>
      <w:keepLines/>
      <w:numPr>
        <w:ilvl w:val="1"/>
        <w:numId w:val="1"/>
      </w:numPr>
      <w:spacing w:after="0"/>
      <w:outlineLvl w:val="1"/>
    </w:pPr>
    <w:rPr>
      <w:b/>
    </w:rPr>
  </w:style>
  <w:style w:type="paragraph" w:styleId="Cmsor3">
    <w:name w:val="heading 3"/>
    <w:basedOn w:val="Norml"/>
    <w:next w:val="Norml"/>
    <w:link w:val="Cmsor3Char"/>
    <w:rsid w:val="009813FA"/>
    <w:pPr>
      <w:keepNext/>
      <w:keepLines/>
      <w:numPr>
        <w:ilvl w:val="2"/>
        <w:numId w:val="1"/>
      </w:numPr>
      <w:spacing w:before="40" w:after="0"/>
      <w:outlineLvl w:val="2"/>
    </w:pPr>
    <w:rPr>
      <w:rFonts w:ascii="Cambria" w:eastAsia="Cambria" w:hAnsi="Cambria" w:cs="Cambria"/>
      <w:color w:val="243F61"/>
    </w:rPr>
  </w:style>
  <w:style w:type="paragraph" w:styleId="Cmsor4">
    <w:name w:val="heading 4"/>
    <w:basedOn w:val="Norml"/>
    <w:next w:val="Norml"/>
    <w:link w:val="Cmsor4Char"/>
    <w:rsid w:val="009813FA"/>
    <w:pPr>
      <w:keepNext/>
      <w:keepLines/>
      <w:numPr>
        <w:ilvl w:val="3"/>
        <w:numId w:val="1"/>
      </w:numPr>
      <w:spacing w:before="240" w:after="40"/>
      <w:outlineLvl w:val="3"/>
    </w:pPr>
    <w:rPr>
      <w:b/>
    </w:rPr>
  </w:style>
  <w:style w:type="paragraph" w:styleId="Cmsor5">
    <w:name w:val="heading 5"/>
    <w:basedOn w:val="Norml"/>
    <w:next w:val="Norml"/>
    <w:link w:val="Cmsor5Char"/>
    <w:rsid w:val="009813FA"/>
    <w:pPr>
      <w:keepNext/>
      <w:keepLines/>
      <w:numPr>
        <w:ilvl w:val="4"/>
        <w:numId w:val="1"/>
      </w:numPr>
      <w:spacing w:before="220" w:after="40"/>
      <w:outlineLvl w:val="4"/>
    </w:pPr>
    <w:rPr>
      <w:b/>
      <w:sz w:val="22"/>
      <w:szCs w:val="22"/>
    </w:rPr>
  </w:style>
  <w:style w:type="paragraph" w:styleId="Cmsor6">
    <w:name w:val="heading 6"/>
    <w:basedOn w:val="Norml"/>
    <w:next w:val="Norml"/>
    <w:link w:val="Cmsor6Char"/>
    <w:rsid w:val="009813FA"/>
    <w:pPr>
      <w:keepNext/>
      <w:keepLines/>
      <w:numPr>
        <w:ilvl w:val="5"/>
        <w:numId w:val="1"/>
      </w:numPr>
      <w:spacing w:before="200" w:after="40"/>
      <w:outlineLvl w:val="5"/>
    </w:pPr>
    <w:rPr>
      <w:b/>
      <w:sz w:val="20"/>
      <w:szCs w:val="20"/>
    </w:rPr>
  </w:style>
  <w:style w:type="paragraph" w:styleId="Cmsor7">
    <w:name w:val="heading 7"/>
    <w:basedOn w:val="Norml"/>
    <w:next w:val="Norml"/>
    <w:link w:val="Cmsor7Char"/>
    <w:uiPriority w:val="9"/>
    <w:semiHidden/>
    <w:unhideWhenUsed/>
    <w:qFormat/>
    <w:rsid w:val="009813F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9813F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qFormat/>
    <w:rsid w:val="009813F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813FA"/>
    <w:rPr>
      <w:rFonts w:ascii="Arial" w:eastAsia="Cambria" w:hAnsi="Arial" w:cs="Cambria"/>
      <w:sz w:val="20"/>
      <w:szCs w:val="32"/>
      <w:lang w:eastAsia="hu-HU"/>
    </w:rPr>
  </w:style>
  <w:style w:type="character" w:customStyle="1" w:styleId="Cmsor2Char">
    <w:name w:val="Címsor 2 Char"/>
    <w:basedOn w:val="Bekezdsalapbettpusa"/>
    <w:link w:val="Cmsor2"/>
    <w:rsid w:val="009813FA"/>
    <w:rPr>
      <w:rFonts w:ascii="Times New Roman" w:eastAsia="Times New Roman" w:hAnsi="Times New Roman" w:cs="Times New Roman"/>
      <w:b/>
      <w:sz w:val="24"/>
      <w:szCs w:val="24"/>
      <w:lang w:eastAsia="hu-HU"/>
    </w:rPr>
  </w:style>
  <w:style w:type="character" w:customStyle="1" w:styleId="Cmsor3Char">
    <w:name w:val="Címsor 3 Char"/>
    <w:basedOn w:val="Bekezdsalapbettpusa"/>
    <w:link w:val="Cmsor3"/>
    <w:rsid w:val="009813FA"/>
    <w:rPr>
      <w:rFonts w:ascii="Cambria" w:eastAsia="Cambria" w:hAnsi="Cambria" w:cs="Cambria"/>
      <w:color w:val="243F61"/>
      <w:sz w:val="24"/>
      <w:szCs w:val="24"/>
      <w:lang w:eastAsia="hu-HU"/>
    </w:rPr>
  </w:style>
  <w:style w:type="character" w:customStyle="1" w:styleId="Cmsor4Char">
    <w:name w:val="Címsor 4 Char"/>
    <w:basedOn w:val="Bekezdsalapbettpusa"/>
    <w:link w:val="Cmsor4"/>
    <w:rsid w:val="009813FA"/>
    <w:rPr>
      <w:rFonts w:ascii="Times New Roman" w:eastAsia="Times New Roman" w:hAnsi="Times New Roman" w:cs="Times New Roman"/>
      <w:b/>
      <w:sz w:val="24"/>
      <w:szCs w:val="24"/>
      <w:lang w:eastAsia="hu-HU"/>
    </w:rPr>
  </w:style>
  <w:style w:type="character" w:customStyle="1" w:styleId="Cmsor5Char">
    <w:name w:val="Címsor 5 Char"/>
    <w:basedOn w:val="Bekezdsalapbettpusa"/>
    <w:link w:val="Cmsor5"/>
    <w:rsid w:val="009813FA"/>
    <w:rPr>
      <w:rFonts w:ascii="Times New Roman" w:eastAsia="Times New Roman" w:hAnsi="Times New Roman" w:cs="Times New Roman"/>
      <w:b/>
      <w:lang w:eastAsia="hu-HU"/>
    </w:rPr>
  </w:style>
  <w:style w:type="character" w:customStyle="1" w:styleId="Cmsor6Char">
    <w:name w:val="Címsor 6 Char"/>
    <w:basedOn w:val="Bekezdsalapbettpusa"/>
    <w:link w:val="Cmsor6"/>
    <w:rsid w:val="009813FA"/>
    <w:rPr>
      <w:rFonts w:ascii="Times New Roman" w:eastAsia="Times New Roman" w:hAnsi="Times New Roman" w:cs="Times New Roman"/>
      <w:b/>
      <w:sz w:val="20"/>
      <w:szCs w:val="20"/>
      <w:lang w:eastAsia="hu-HU"/>
    </w:rPr>
  </w:style>
  <w:style w:type="character" w:customStyle="1" w:styleId="Cmsor7Char">
    <w:name w:val="Címsor 7 Char"/>
    <w:basedOn w:val="Bekezdsalapbettpusa"/>
    <w:link w:val="Cmsor7"/>
    <w:uiPriority w:val="9"/>
    <w:semiHidden/>
    <w:rsid w:val="009813FA"/>
    <w:rPr>
      <w:rFonts w:asciiTheme="majorHAnsi" w:eastAsiaTheme="majorEastAsia" w:hAnsiTheme="majorHAnsi" w:cstheme="majorBidi"/>
      <w:i/>
      <w:iCs/>
      <w:color w:val="404040" w:themeColor="text1" w:themeTint="BF"/>
      <w:sz w:val="24"/>
      <w:szCs w:val="24"/>
      <w:lang w:eastAsia="hu-HU"/>
    </w:rPr>
  </w:style>
  <w:style w:type="character" w:customStyle="1" w:styleId="Cmsor8Char">
    <w:name w:val="Címsor 8 Char"/>
    <w:basedOn w:val="Bekezdsalapbettpusa"/>
    <w:link w:val="Cmsor8"/>
    <w:uiPriority w:val="9"/>
    <w:semiHidden/>
    <w:rsid w:val="009813FA"/>
    <w:rPr>
      <w:rFonts w:asciiTheme="majorHAnsi" w:eastAsiaTheme="majorEastAsia" w:hAnsiTheme="majorHAnsi" w:cstheme="majorBidi"/>
      <w:color w:val="404040" w:themeColor="text1" w:themeTint="BF"/>
      <w:sz w:val="20"/>
      <w:szCs w:val="20"/>
      <w:lang w:eastAsia="hu-HU"/>
    </w:rPr>
  </w:style>
  <w:style w:type="character" w:customStyle="1" w:styleId="Cmsor9Char">
    <w:name w:val="Címsor 9 Char"/>
    <w:basedOn w:val="Bekezdsalapbettpusa"/>
    <w:link w:val="Cmsor9"/>
    <w:uiPriority w:val="9"/>
    <w:semiHidden/>
    <w:rsid w:val="009813FA"/>
    <w:rPr>
      <w:rFonts w:asciiTheme="majorHAnsi" w:eastAsiaTheme="majorEastAsia" w:hAnsiTheme="majorHAnsi" w:cstheme="majorBidi"/>
      <w:i/>
      <w:iCs/>
      <w:color w:val="404040" w:themeColor="text1" w:themeTint="BF"/>
      <w:sz w:val="20"/>
      <w:szCs w:val="20"/>
      <w:lang w:eastAsia="hu-HU"/>
    </w:rPr>
  </w:style>
  <w:style w:type="paragraph" w:customStyle="1" w:styleId="rlapcm">
    <w:name w:val="Űrlap cím"/>
    <w:basedOn w:val="Norml"/>
    <w:link w:val="rlapcmChar"/>
    <w:qFormat/>
    <w:rsid w:val="009813FA"/>
    <w:pPr>
      <w:keepNext/>
      <w:pageBreakBefore/>
      <w:spacing w:line="240" w:lineRule="auto"/>
      <w:ind w:left="113" w:right="113"/>
      <w:jc w:val="center"/>
    </w:pPr>
    <w:rPr>
      <w:rFonts w:ascii="Arial" w:eastAsiaTheme="minorHAnsi" w:hAnsi="Arial" w:cs="Arial"/>
      <w:b/>
      <w:szCs w:val="22"/>
      <w:lang w:eastAsia="en-US"/>
    </w:rPr>
  </w:style>
  <w:style w:type="character" w:customStyle="1" w:styleId="rlapcmChar">
    <w:name w:val="Űrlap cím Char"/>
    <w:basedOn w:val="Bekezdsalapbettpusa"/>
    <w:link w:val="rlapcm"/>
    <w:rsid w:val="009813FA"/>
    <w:rPr>
      <w:rFonts w:ascii="Arial" w:hAnsi="Arial" w:cs="Arial"/>
      <w:b/>
      <w:sz w:val="24"/>
    </w:rPr>
  </w:style>
  <w:style w:type="paragraph" w:customStyle="1" w:styleId="jogszablyihivatkozsacmben">
    <w:name w:val="jogszabályi hivatkozás a címben"/>
    <w:basedOn w:val="rlapcm"/>
    <w:link w:val="jogszablyihivatkozsacmbenChar"/>
    <w:qFormat/>
    <w:rsid w:val="009813FA"/>
    <w:rPr>
      <w:b w:val="0"/>
      <w:sz w:val="20"/>
    </w:rPr>
  </w:style>
  <w:style w:type="character" w:customStyle="1" w:styleId="jogszablyihivatkozsacmbenChar">
    <w:name w:val="jogszabályi hivatkozás a címben Char"/>
    <w:basedOn w:val="rlapcmChar"/>
    <w:link w:val="jogszablyihivatkozsacmben"/>
    <w:rsid w:val="009813FA"/>
    <w:rPr>
      <w:rFonts w:ascii="Arial" w:hAnsi="Arial" w:cs="Arial"/>
      <w:b w:val="0"/>
      <w:sz w:val="20"/>
    </w:rPr>
  </w:style>
  <w:style w:type="paragraph" w:customStyle="1" w:styleId="Lblc">
    <w:name w:val="Lábléc"/>
    <w:basedOn w:val="Norml"/>
    <w:link w:val="LblcChar"/>
    <w:qFormat/>
    <w:rsid w:val="009813FA"/>
    <w:pPr>
      <w:tabs>
        <w:tab w:val="right" w:pos="9072"/>
      </w:tabs>
      <w:spacing w:before="0" w:after="0" w:line="240" w:lineRule="auto"/>
    </w:pPr>
    <w:rPr>
      <w:rFonts w:ascii="Arial" w:eastAsiaTheme="minorHAnsi" w:hAnsi="Arial" w:cs="Arial"/>
      <w:sz w:val="16"/>
      <w:szCs w:val="22"/>
      <w:lang w:eastAsia="en-US"/>
    </w:rPr>
  </w:style>
  <w:style w:type="character" w:customStyle="1" w:styleId="LblcChar">
    <w:name w:val="Lábléc Char"/>
    <w:basedOn w:val="Bekezdsalapbettpusa"/>
    <w:link w:val="Lblc"/>
    <w:rsid w:val="009813FA"/>
    <w:rPr>
      <w:rFonts w:ascii="Arial" w:hAnsi="Arial" w:cs="Arial"/>
      <w:sz w:val="16"/>
    </w:rPr>
  </w:style>
  <w:style w:type="paragraph" w:styleId="lfej">
    <w:name w:val="header"/>
    <w:basedOn w:val="Norml"/>
    <w:link w:val="lfejChar"/>
    <w:uiPriority w:val="99"/>
    <w:unhideWhenUsed/>
    <w:rsid w:val="00A56725"/>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A5672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56725"/>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A56725"/>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23081"/>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23081"/>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4918</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Pablo Eduardo</dc:creator>
  <cp:lastModifiedBy>Patyi Balázs</cp:lastModifiedBy>
  <cp:revision>4</cp:revision>
  <dcterms:created xsi:type="dcterms:W3CDTF">2023-03-10T13:56:00Z</dcterms:created>
  <dcterms:modified xsi:type="dcterms:W3CDTF">2023-03-31T11:56:00Z</dcterms:modified>
</cp:coreProperties>
</file>