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80"/>
        <w:gridCol w:w="6021"/>
      </w:tblGrid>
      <w:tr w:rsidR="008B062A" w:rsidRPr="00B4575A" w:rsidTr="00B4575A">
        <w:trPr>
          <w:cantSplit/>
        </w:trPr>
        <w:tc>
          <w:tcPr>
            <w:tcW w:w="705" w:type="dxa"/>
            <w:vMerge w:val="restart"/>
            <w:vAlign w:val="center"/>
          </w:tcPr>
          <w:p w:rsidR="008B062A" w:rsidRPr="00B4575A" w:rsidRDefault="001316A5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62A" w:rsidRPr="00B45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1" w:type="dxa"/>
            <w:gridSpan w:val="2"/>
            <w:vAlign w:val="center"/>
          </w:tcPr>
          <w:p w:rsidR="008B062A" w:rsidRPr="00B4575A" w:rsidRDefault="001316A5" w:rsidP="00B4575A">
            <w:pPr>
              <w:pStyle w:val="rlapszekci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Kérelmező adatai</w:t>
            </w:r>
          </w:p>
        </w:tc>
      </w:tr>
      <w:tr w:rsidR="008B062A" w:rsidRPr="00B4575A" w:rsidTr="00B4575A">
        <w:trPr>
          <w:cantSplit/>
        </w:trPr>
        <w:tc>
          <w:tcPr>
            <w:tcW w:w="705" w:type="dxa"/>
            <w:vMerge/>
            <w:vAlign w:val="center"/>
          </w:tcPr>
          <w:p w:rsidR="008B062A" w:rsidRPr="00B4575A" w:rsidRDefault="008B062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8B062A" w:rsidRPr="00B4575A" w:rsidRDefault="001316A5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6021" w:type="dxa"/>
            <w:vAlign w:val="center"/>
          </w:tcPr>
          <w:p w:rsidR="008B062A" w:rsidRPr="00B4575A" w:rsidRDefault="008B062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2A" w:rsidRPr="00B4575A" w:rsidTr="00B4575A">
        <w:trPr>
          <w:cantSplit/>
        </w:trPr>
        <w:tc>
          <w:tcPr>
            <w:tcW w:w="705" w:type="dxa"/>
            <w:vMerge/>
            <w:vAlign w:val="center"/>
          </w:tcPr>
          <w:p w:rsidR="008B062A" w:rsidRPr="00B4575A" w:rsidRDefault="008B062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8B062A" w:rsidRPr="00B4575A" w:rsidRDefault="001316A5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Cím</w:t>
            </w:r>
          </w:p>
        </w:tc>
        <w:tc>
          <w:tcPr>
            <w:tcW w:w="6021" w:type="dxa"/>
            <w:vAlign w:val="center"/>
          </w:tcPr>
          <w:p w:rsidR="008B062A" w:rsidRPr="00B4575A" w:rsidRDefault="008B062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2A" w:rsidRPr="00B4575A" w:rsidTr="00B4575A">
        <w:trPr>
          <w:cantSplit/>
        </w:trPr>
        <w:tc>
          <w:tcPr>
            <w:tcW w:w="705" w:type="dxa"/>
            <w:vMerge/>
            <w:vAlign w:val="center"/>
          </w:tcPr>
          <w:p w:rsidR="008B062A" w:rsidRPr="00B4575A" w:rsidRDefault="008B062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8B062A" w:rsidRPr="00B4575A" w:rsidRDefault="001316A5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6021" w:type="dxa"/>
            <w:vAlign w:val="center"/>
          </w:tcPr>
          <w:p w:rsidR="008B062A" w:rsidRPr="00B4575A" w:rsidRDefault="008B062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2A" w:rsidRPr="00B4575A" w:rsidTr="00B4575A">
        <w:trPr>
          <w:cantSplit/>
        </w:trPr>
        <w:tc>
          <w:tcPr>
            <w:tcW w:w="705" w:type="dxa"/>
            <w:vMerge/>
            <w:vAlign w:val="center"/>
          </w:tcPr>
          <w:p w:rsidR="008B062A" w:rsidRPr="00B4575A" w:rsidRDefault="008B062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8B062A" w:rsidRPr="00B4575A" w:rsidRDefault="001316A5" w:rsidP="0042786D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E-mail cím </w:t>
            </w:r>
          </w:p>
        </w:tc>
        <w:tc>
          <w:tcPr>
            <w:tcW w:w="6021" w:type="dxa"/>
            <w:vAlign w:val="center"/>
          </w:tcPr>
          <w:p w:rsidR="008B062A" w:rsidRPr="00B4575A" w:rsidRDefault="008B062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6A5" w:rsidRPr="00B4575A" w:rsidTr="00B4575A">
        <w:trPr>
          <w:cantSplit/>
          <w:trHeight w:val="70"/>
        </w:trPr>
        <w:tc>
          <w:tcPr>
            <w:tcW w:w="705" w:type="dxa"/>
            <w:vMerge w:val="restart"/>
            <w:vAlign w:val="center"/>
          </w:tcPr>
          <w:p w:rsidR="001316A5" w:rsidRPr="00B4575A" w:rsidRDefault="001316A5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01" w:type="dxa"/>
            <w:gridSpan w:val="2"/>
            <w:vAlign w:val="center"/>
          </w:tcPr>
          <w:p w:rsidR="001316A5" w:rsidRPr="00B4575A" w:rsidRDefault="001316A5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C2FC4" w:rsidRPr="00B4575A">
              <w:rPr>
                <w:rFonts w:ascii="Times New Roman" w:hAnsi="Times New Roman" w:cs="Times New Roman"/>
                <w:b/>
                <w:sz w:val="24"/>
                <w:szCs w:val="24"/>
              </w:rPr>
              <w:t>orlátozott légtér adatai</w:t>
            </w:r>
          </w:p>
        </w:tc>
      </w:tr>
      <w:tr w:rsidR="001316A5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1316A5" w:rsidRPr="00B4575A" w:rsidRDefault="001316A5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1316A5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6021" w:type="dxa"/>
            <w:vAlign w:val="center"/>
          </w:tcPr>
          <w:p w:rsidR="001316A5" w:rsidRPr="00B4575A" w:rsidRDefault="001316A5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C4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BC2FC4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C2FC4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Azonosító</w:t>
            </w:r>
          </w:p>
        </w:tc>
        <w:tc>
          <w:tcPr>
            <w:tcW w:w="6021" w:type="dxa"/>
            <w:vAlign w:val="center"/>
          </w:tcPr>
          <w:p w:rsidR="00BC2FC4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6A5" w:rsidRPr="00B4575A" w:rsidTr="00B4575A">
        <w:trPr>
          <w:cantSplit/>
          <w:trHeight w:val="70"/>
        </w:trPr>
        <w:tc>
          <w:tcPr>
            <w:tcW w:w="705" w:type="dxa"/>
            <w:vMerge w:val="restart"/>
            <w:vAlign w:val="center"/>
          </w:tcPr>
          <w:p w:rsidR="001316A5" w:rsidRPr="00B4575A" w:rsidRDefault="00BC2FC4" w:rsidP="00B92E89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6A5" w:rsidRPr="00B45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1" w:type="dxa"/>
            <w:gridSpan w:val="2"/>
            <w:vAlign w:val="center"/>
          </w:tcPr>
          <w:p w:rsidR="001316A5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b/>
                <w:sz w:val="24"/>
                <w:szCs w:val="24"/>
              </w:rPr>
              <w:t>Korlátozott légtér igénybevételének adatai</w:t>
            </w:r>
          </w:p>
        </w:tc>
      </w:tr>
      <w:tr w:rsidR="0041568A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41568A" w:rsidRPr="00B4575A" w:rsidRDefault="0041568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41568A" w:rsidRPr="00B4575A" w:rsidRDefault="0048539D" w:rsidP="00474C28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LHR1</w:t>
            </w:r>
            <w:r w:rsidR="008E5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illetve LHR1A i</w:t>
            </w:r>
            <w:r w:rsidR="0041568A">
              <w:rPr>
                <w:rFonts w:ascii="Times New Roman" w:hAnsi="Times New Roman" w:cs="Times New Roman"/>
                <w:sz w:val="24"/>
                <w:szCs w:val="24"/>
              </w:rPr>
              <w:t>génybevétel</w:t>
            </w:r>
            <w:r w:rsidR="00744266">
              <w:rPr>
                <w:rFonts w:ascii="Times New Roman" w:hAnsi="Times New Roman" w:cs="Times New Roman"/>
                <w:sz w:val="24"/>
                <w:szCs w:val="24"/>
              </w:rPr>
              <w:t xml:space="preserve"> céljának</w:t>
            </w:r>
            <w:r w:rsidR="00415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9E4">
              <w:rPr>
                <w:rFonts w:ascii="Times New Roman" w:hAnsi="Times New Roman" w:cs="Times New Roman"/>
                <w:sz w:val="24"/>
                <w:szCs w:val="24"/>
              </w:rPr>
              <w:t>megjelölése</w:t>
            </w:r>
            <w:r w:rsidR="0074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266" w:rsidRPr="00744266">
              <w:rPr>
                <w:rFonts w:ascii="Times New Roman" w:hAnsi="Times New Roman" w:cs="Times New Roman"/>
                <w:sz w:val="24"/>
                <w:szCs w:val="24"/>
              </w:rPr>
              <w:t>a légiközlekedésről</w:t>
            </w:r>
            <w:r w:rsidR="00744266">
              <w:rPr>
                <w:rFonts w:ascii="Times New Roman" w:hAnsi="Times New Roman" w:cs="Times New Roman"/>
                <w:sz w:val="24"/>
                <w:szCs w:val="24"/>
              </w:rPr>
              <w:t xml:space="preserve"> szóló </w:t>
            </w:r>
            <w:r w:rsidR="00744266" w:rsidRPr="00744266">
              <w:rPr>
                <w:rFonts w:ascii="Times New Roman" w:hAnsi="Times New Roman" w:cs="Times New Roman"/>
                <w:sz w:val="24"/>
                <w:szCs w:val="24"/>
              </w:rPr>
              <w:t>1995. évi XCVII. törvény</w:t>
            </w:r>
            <w:r w:rsidRPr="0048539D">
              <w:rPr>
                <w:rFonts w:ascii="Times New Roman" w:hAnsi="Times New Roman" w:cs="Times New Roman"/>
                <w:sz w:val="24"/>
                <w:szCs w:val="24"/>
              </w:rPr>
              <w:t xml:space="preserve"> 71. § 10. pont a)–d) és f)–h) alpontjában meghatározott tevékenység</w:t>
            </w:r>
            <w:r w:rsidR="008259E4">
              <w:rPr>
                <w:rFonts w:ascii="Times New Roman" w:hAnsi="Times New Roman" w:cs="Times New Roman"/>
                <w:sz w:val="24"/>
                <w:szCs w:val="24"/>
              </w:rPr>
              <w:t xml:space="preserve">, és </w:t>
            </w:r>
            <w:r w:rsidR="008259E4" w:rsidRPr="00BB104A">
              <w:rPr>
                <w:rFonts w:ascii="Times New Roman" w:hAnsi="Times New Roman" w:cs="Times New Roman"/>
                <w:sz w:val="24"/>
                <w:szCs w:val="24"/>
              </w:rPr>
              <w:t>a 923/2012/EU bizottsági végrehajtási rendelet</w:t>
            </w:r>
            <w:r w:rsidR="0082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9E4" w:rsidRPr="00BB1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59E4" w:rsidRPr="00BB104A">
              <w:rPr>
                <w:rFonts w:ascii="Times New Roman" w:hAnsi="Times New Roman" w:cs="Times New Roman"/>
                <w:sz w:val="24"/>
                <w:szCs w:val="24"/>
              </w:rPr>
              <w:t xml:space="preserve"> cikk 12. pontjában megjelölt definíciónak számító </w:t>
            </w:r>
            <w:r w:rsidR="00474C28">
              <w:rPr>
                <w:rFonts w:ascii="Times New Roman" w:hAnsi="Times New Roman" w:cs="Times New Roman"/>
                <w:sz w:val="24"/>
                <w:szCs w:val="24"/>
              </w:rPr>
              <w:t>légi munkavégzés</w:t>
            </w:r>
            <w:r w:rsidR="00474C28" w:rsidRPr="00BB1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9E4">
              <w:rPr>
                <w:rFonts w:ascii="Times New Roman" w:hAnsi="Times New Roman" w:cs="Times New Roman"/>
                <w:sz w:val="24"/>
                <w:szCs w:val="24"/>
              </w:rPr>
              <w:t>fogalma alapján.</w:t>
            </w:r>
          </w:p>
        </w:tc>
        <w:tc>
          <w:tcPr>
            <w:tcW w:w="6021" w:type="dxa"/>
            <w:vAlign w:val="center"/>
          </w:tcPr>
          <w:p w:rsidR="00474C28" w:rsidRDefault="00744266" w:rsidP="00744266">
            <w:pPr>
              <w:pStyle w:val="rlapmez"/>
              <w:ind w:left="0"/>
              <w:jc w:val="left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205103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F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F76F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266">
              <w:rPr>
                <w:rFonts w:ascii="Times New Roman" w:eastAsia="MS Gothic" w:hAnsi="Times New Roman" w:cs="Times New Roman"/>
                <w:sz w:val="24"/>
                <w:szCs w:val="24"/>
              </w:rPr>
              <w:t>légijárművel</w:t>
            </w:r>
            <w:proofErr w:type="spellEnd"/>
            <w:r w:rsidRPr="00744266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végzett személyszállítás és árufuvarozás (ideértve a postai küldemények fuvarozását)</w:t>
            </w:r>
          </w:p>
          <w:p w:rsidR="00474C28" w:rsidRPr="00F76F97" w:rsidRDefault="00474C28" w:rsidP="00744266">
            <w:pPr>
              <w:pStyle w:val="rlapmez"/>
              <w:ind w:left="0"/>
              <w:jc w:val="left"/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DA5C0E" w:rsidRDefault="00474C28" w:rsidP="00A261CA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</w:rPr>
              <w:t>-</w:t>
            </w:r>
            <w:r>
              <w:rPr>
                <w:rFonts w:ascii="MS Gothic" w:eastAsia="MS Gothic" w:hAnsi="MS Gothic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474C28">
              <w:rPr>
                <w:rFonts w:ascii="Times New Roman" w:hAnsi="Times New Roman" w:cs="Times New Roman"/>
                <w:sz w:val="24"/>
                <w:szCs w:val="24"/>
              </w:rPr>
              <w:t>légijárművel</w:t>
            </w:r>
            <w:proofErr w:type="spellEnd"/>
            <w:r w:rsidRPr="00474C28">
              <w:rPr>
                <w:rFonts w:ascii="Times New Roman" w:hAnsi="Times New Roman" w:cs="Times New Roman"/>
                <w:sz w:val="24"/>
                <w:szCs w:val="24"/>
              </w:rPr>
              <w:t xml:space="preserve"> folytatott munkavégzés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esetén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         </w:t>
            </w:r>
          </w:p>
          <w:p w:rsidR="008259E4" w:rsidRDefault="008259E4" w:rsidP="00D5375B">
            <w:pPr>
              <w:pStyle w:val="rlapmez"/>
              <w:ind w:left="9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5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36C35">
              <w:rPr>
                <w:rFonts w:ascii="Times New Roman" w:hAnsi="Times New Roman" w:cs="Times New Roman"/>
                <w:sz w:val="24"/>
                <w:szCs w:val="24"/>
              </w:rPr>
              <w:t>mezőgazdaság</w:t>
            </w:r>
          </w:p>
          <w:p w:rsidR="008259E4" w:rsidRDefault="00F60066" w:rsidP="00D5375B">
            <w:pPr>
              <w:pStyle w:val="rlapmez"/>
              <w:ind w:left="9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43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9E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259E4">
              <w:rPr>
                <w:rFonts w:ascii="Times New Roman" w:hAnsi="Times New Roman" w:cs="Times New Roman"/>
                <w:sz w:val="24"/>
                <w:szCs w:val="24"/>
              </w:rPr>
              <w:t xml:space="preserve">   építőipar </w:t>
            </w:r>
          </w:p>
          <w:p w:rsidR="008259E4" w:rsidRDefault="00F60066" w:rsidP="00D5375B">
            <w:pPr>
              <w:pStyle w:val="rlapmez"/>
              <w:ind w:left="9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430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DE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259E4">
              <w:rPr>
                <w:rFonts w:ascii="Times New Roman" w:hAnsi="Times New Roman" w:cs="Times New Roman"/>
                <w:sz w:val="24"/>
                <w:szCs w:val="24"/>
              </w:rPr>
              <w:t xml:space="preserve">   fényképezés</w:t>
            </w:r>
          </w:p>
          <w:p w:rsidR="008259E4" w:rsidRDefault="00F60066" w:rsidP="00D5375B">
            <w:pPr>
              <w:pStyle w:val="rlapmez"/>
              <w:ind w:left="9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618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9E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259E4">
              <w:rPr>
                <w:rFonts w:ascii="Times New Roman" w:hAnsi="Times New Roman" w:cs="Times New Roman"/>
                <w:sz w:val="24"/>
                <w:szCs w:val="24"/>
              </w:rPr>
              <w:t xml:space="preserve">   földmérés</w:t>
            </w:r>
          </w:p>
          <w:p w:rsidR="008259E4" w:rsidRDefault="00F60066" w:rsidP="00D5375B">
            <w:pPr>
              <w:pStyle w:val="rlapmez"/>
              <w:ind w:left="9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2124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9E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259E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259E4" w:rsidRPr="00236C35">
              <w:rPr>
                <w:rFonts w:ascii="Times New Roman" w:hAnsi="Times New Roman" w:cs="Times New Roman"/>
                <w:sz w:val="24"/>
                <w:szCs w:val="24"/>
              </w:rPr>
              <w:t>megfigyelés és őrjárat,</w:t>
            </w:r>
          </w:p>
          <w:p w:rsidR="008259E4" w:rsidRDefault="00F60066" w:rsidP="00D5375B">
            <w:pPr>
              <w:pStyle w:val="rlapmez"/>
              <w:ind w:left="9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7382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9E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259E4">
              <w:rPr>
                <w:rFonts w:ascii="Times New Roman" w:hAnsi="Times New Roman" w:cs="Times New Roman"/>
                <w:sz w:val="24"/>
                <w:szCs w:val="24"/>
              </w:rPr>
              <w:t xml:space="preserve">   kutatás és mentés</w:t>
            </w:r>
          </w:p>
          <w:p w:rsidR="008259E4" w:rsidRDefault="00F60066" w:rsidP="00D5375B">
            <w:pPr>
              <w:ind w:left="93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0693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9E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259E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259E4" w:rsidRPr="00236C35">
              <w:rPr>
                <w:rFonts w:ascii="Times New Roman" w:hAnsi="Times New Roman" w:cs="Times New Roman"/>
                <w:sz w:val="24"/>
                <w:szCs w:val="24"/>
              </w:rPr>
              <w:t>légi hirdetés</w:t>
            </w:r>
          </w:p>
          <w:p w:rsidR="008259E4" w:rsidRDefault="008259E4" w:rsidP="00B9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63" w:rsidRDefault="00F07F63" w:rsidP="00B9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4876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 xml:space="preserve">bajba jutott vagy eltűnt </w:t>
            </w:r>
            <w:proofErr w:type="spellStart"/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légijármű</w:t>
            </w:r>
            <w:proofErr w:type="spellEnd"/>
            <w:r w:rsidRPr="00F07F63">
              <w:rPr>
                <w:rFonts w:ascii="Times New Roman" w:hAnsi="Times New Roman" w:cs="Times New Roman"/>
                <w:sz w:val="24"/>
                <w:szCs w:val="24"/>
              </w:rPr>
              <w:t xml:space="preserve"> megsegítésére, valamint a katasztrófák elleni védekezéssel és a mentéssel összefüggő tevékenység ellátására irányuló kutató-mentő repülés</w:t>
            </w:r>
          </w:p>
          <w:p w:rsidR="00F07F63" w:rsidRDefault="00F07F63" w:rsidP="00B9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114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légijárművel</w:t>
            </w:r>
            <w:proofErr w:type="spellEnd"/>
            <w:r w:rsidRPr="00F07F63">
              <w:rPr>
                <w:rFonts w:ascii="Times New Roman" w:hAnsi="Times New Roman" w:cs="Times New Roman"/>
                <w:sz w:val="24"/>
                <w:szCs w:val="24"/>
              </w:rPr>
              <w:t xml:space="preserve"> végzett egészségügyi mentőrepülés</w:t>
            </w:r>
          </w:p>
          <w:p w:rsidR="00F07F63" w:rsidRDefault="00F07F63" w:rsidP="00B9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8081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vállalati célú légiközlekedés</w:t>
            </w:r>
          </w:p>
          <w:p w:rsidR="00F07F63" w:rsidRDefault="00F07F63" w:rsidP="00A261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98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légiközlekedési szakszemélyzet gyakorlati repülő kiképzése</w:t>
            </w:r>
          </w:p>
          <w:p w:rsidR="00F07F63" w:rsidRPr="00CC17D1" w:rsidRDefault="00F07F63" w:rsidP="00A261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398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 xml:space="preserve">légvédelmi készenléti repülések kivételével az állami </w:t>
            </w:r>
            <w:proofErr w:type="spellStart"/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légijárművel</w:t>
            </w:r>
            <w:proofErr w:type="spellEnd"/>
            <w:r w:rsidRPr="00F07F63">
              <w:rPr>
                <w:rFonts w:ascii="Times New Roman" w:hAnsi="Times New Roman" w:cs="Times New Roman"/>
                <w:sz w:val="24"/>
                <w:szCs w:val="24"/>
              </w:rPr>
              <w:t xml:space="preserve"> végzett repülés</w:t>
            </w:r>
          </w:p>
          <w:p w:rsidR="0041568A" w:rsidRPr="00B4575A" w:rsidRDefault="0041568A" w:rsidP="00A261CA">
            <w:pPr>
              <w:ind w:firstLine="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C4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BC2FC4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C2FC4" w:rsidRPr="00B4575A" w:rsidRDefault="00BC2FC4" w:rsidP="00D5375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A repülés során használt </w:t>
            </w:r>
            <w:proofErr w:type="spellStart"/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légijármű</w:t>
            </w:r>
            <w:proofErr w:type="spellEnd"/>
            <w:r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 típusa</w:t>
            </w:r>
          </w:p>
        </w:tc>
        <w:tc>
          <w:tcPr>
            <w:tcW w:w="6021" w:type="dxa"/>
            <w:vAlign w:val="center"/>
          </w:tcPr>
          <w:p w:rsidR="00BC2FC4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C4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BC2FC4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C2FC4" w:rsidRPr="00B4575A" w:rsidRDefault="00BC2FC4" w:rsidP="00D5375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A repülés során használt </w:t>
            </w:r>
            <w:proofErr w:type="spellStart"/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légijármű</w:t>
            </w:r>
            <w:proofErr w:type="spellEnd"/>
            <w:r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 lajstromjele vagy </w:t>
            </w:r>
            <w:r w:rsidR="008E57B1" w:rsidRPr="004055BA">
              <w:rPr>
                <w:rFonts w:ascii="Times New Roman" w:hAnsi="Times New Roman" w:cs="Times New Roman"/>
                <w:sz w:val="24"/>
                <w:szCs w:val="24"/>
              </w:rPr>
              <w:t>azonosító</w:t>
            </w:r>
            <w:r w:rsidR="00F0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7B1" w:rsidRPr="004055BA">
              <w:rPr>
                <w:rFonts w:ascii="Times New Roman" w:hAnsi="Times New Roman" w:cs="Times New Roman"/>
                <w:sz w:val="24"/>
                <w:szCs w:val="24"/>
              </w:rPr>
              <w:t>jele</w:t>
            </w:r>
            <w:r w:rsidR="008259E4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8259E4" w:rsidRPr="00E1365A">
              <w:rPr>
                <w:rFonts w:ascii="Times New Roman" w:hAnsi="Times New Roman" w:cs="Times New Roman"/>
                <w:sz w:val="24"/>
                <w:szCs w:val="24"/>
              </w:rPr>
              <w:t xml:space="preserve">ilóta nélküli </w:t>
            </w:r>
            <w:proofErr w:type="spellStart"/>
            <w:r w:rsidR="008259E4" w:rsidRPr="00E1365A">
              <w:rPr>
                <w:rFonts w:ascii="Times New Roman" w:hAnsi="Times New Roman" w:cs="Times New Roman"/>
                <w:sz w:val="24"/>
                <w:szCs w:val="24"/>
              </w:rPr>
              <w:t>légijármű</w:t>
            </w:r>
            <w:proofErr w:type="spellEnd"/>
            <w:r w:rsidR="008259E4" w:rsidRPr="00E1365A">
              <w:rPr>
                <w:rFonts w:ascii="Times New Roman" w:hAnsi="Times New Roman" w:cs="Times New Roman"/>
                <w:sz w:val="24"/>
                <w:szCs w:val="24"/>
              </w:rPr>
              <w:t>, pilóta nélküli állami légijármű esetén a</w:t>
            </w:r>
            <w:r w:rsidR="008259E4">
              <w:rPr>
                <w:rFonts w:ascii="Times New Roman" w:hAnsi="Times New Roman" w:cs="Times New Roman"/>
                <w:sz w:val="24"/>
                <w:szCs w:val="24"/>
              </w:rPr>
              <w:t>nnak</w:t>
            </w:r>
            <w:r w:rsidR="008259E4" w:rsidRPr="00E1365A">
              <w:rPr>
                <w:rFonts w:ascii="Times New Roman" w:hAnsi="Times New Roman" w:cs="Times New Roman"/>
                <w:sz w:val="24"/>
                <w:szCs w:val="24"/>
              </w:rPr>
              <w:t xml:space="preserve"> regisztrációs száma</w:t>
            </w:r>
          </w:p>
        </w:tc>
        <w:tc>
          <w:tcPr>
            <w:tcW w:w="6021" w:type="dxa"/>
            <w:vAlign w:val="center"/>
          </w:tcPr>
          <w:p w:rsidR="00BC2FC4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C2FC4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BC2FC4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C2FC4" w:rsidRPr="00B4575A" w:rsidRDefault="00BC2FC4" w:rsidP="00D5375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A korlátozott légtér igénybevételének tervezett kezdő dátuma és időpontja </w:t>
            </w:r>
            <w:proofErr w:type="spellStart"/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UTC-ben</w:t>
            </w:r>
            <w:proofErr w:type="spellEnd"/>
            <w:r w:rsidR="00F07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63F0">
              <w:rPr>
                <w:rFonts w:ascii="Times New Roman" w:hAnsi="Times New Roman" w:cs="Times New Roman"/>
                <w:sz w:val="24"/>
                <w:szCs w:val="24"/>
              </w:rPr>
              <w:t xml:space="preserve"> valamint a</w:t>
            </w:r>
            <w:r w:rsidR="00B863F0"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 korlátozott légtér igénybevételének tervezett befejező dátuma és időpontja </w:t>
            </w:r>
            <w:proofErr w:type="spellStart"/>
            <w:r w:rsidR="00B863F0" w:rsidRPr="00B4575A">
              <w:rPr>
                <w:rFonts w:ascii="Times New Roman" w:hAnsi="Times New Roman" w:cs="Times New Roman"/>
                <w:sz w:val="24"/>
                <w:szCs w:val="24"/>
              </w:rPr>
              <w:t>UTC-ben</w:t>
            </w:r>
            <w:proofErr w:type="spellEnd"/>
          </w:p>
        </w:tc>
        <w:tc>
          <w:tcPr>
            <w:tcW w:w="6021" w:type="dxa"/>
            <w:vAlign w:val="center"/>
          </w:tcPr>
          <w:p w:rsidR="00BC2FC4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9BD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4F29BD" w:rsidRPr="00B4575A" w:rsidRDefault="004F29BD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4F29BD" w:rsidRDefault="004F29BD" w:rsidP="00A261CA">
            <w:pPr>
              <w:pStyle w:val="rlapmez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Pilóta nélküli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légijármű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pilóta nélküli állami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légijármű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esetén a</w:t>
            </w:r>
            <w:r w:rsidRPr="00E92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 UAS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92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92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művelet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kategóriája</w:t>
            </w:r>
          </w:p>
        </w:tc>
        <w:tc>
          <w:tcPr>
            <w:tcW w:w="6021" w:type="dxa"/>
            <w:vAlign w:val="center"/>
          </w:tcPr>
          <w:p w:rsidR="004F29BD" w:rsidRDefault="004F29BD" w:rsidP="00E924A1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Nyílt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813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Speciális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385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B863F0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B863F0" w:rsidRPr="00B4575A" w:rsidRDefault="00B863F0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863F0" w:rsidRPr="00E924A1" w:rsidRDefault="004F29BD" w:rsidP="00A261CA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 Kérelmező </w:t>
            </w:r>
            <w:r w:rsidRPr="007935C6">
              <w:rPr>
                <w:rFonts w:ascii="Times New Roman" w:hAnsi="Times New Roman" w:cs="Times New Roman"/>
                <w:sz w:val="24"/>
                <w:szCs w:val="24"/>
              </w:rPr>
              <w:t>könn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UAS-üzembentartói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tanúsítvánnyal</w:t>
            </w:r>
            <w:r w:rsidRPr="007935C6">
              <w:rPr>
                <w:rFonts w:ascii="Times New Roman" w:hAnsi="Times New Roman" w:cs="Times New Roman"/>
                <w:sz w:val="24"/>
                <w:szCs w:val="24"/>
              </w:rPr>
              <w:t xml:space="preserve"> (LUC)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rendelkezik</w:t>
            </w:r>
          </w:p>
        </w:tc>
        <w:tc>
          <w:tcPr>
            <w:tcW w:w="6021" w:type="dxa"/>
            <w:vAlign w:val="center"/>
          </w:tcPr>
          <w:p w:rsidR="00B863F0" w:rsidRPr="00B4575A" w:rsidRDefault="004F29BD" w:rsidP="00E924A1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933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Nem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854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259E4" w:rsidRPr="00B4575A" w:rsidTr="00873F58">
        <w:trPr>
          <w:cantSplit/>
          <w:trHeight w:val="70"/>
        </w:trPr>
        <w:tc>
          <w:tcPr>
            <w:tcW w:w="705" w:type="dxa"/>
            <w:vMerge w:val="restart"/>
            <w:vAlign w:val="center"/>
          </w:tcPr>
          <w:p w:rsidR="008259E4" w:rsidRPr="00B4575A" w:rsidRDefault="008259E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01" w:type="dxa"/>
            <w:gridSpan w:val="2"/>
            <w:vAlign w:val="center"/>
          </w:tcPr>
          <w:p w:rsidR="008259E4" w:rsidRDefault="008259E4" w:rsidP="00E924A1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4">
              <w:rPr>
                <w:rFonts w:ascii="Times New Roman" w:hAnsi="Times New Roman" w:cs="Times New Roman"/>
                <w:b/>
                <w:sz w:val="24"/>
                <w:szCs w:val="24"/>
              </w:rPr>
              <w:t>Mellékletek</w:t>
            </w:r>
          </w:p>
        </w:tc>
      </w:tr>
      <w:tr w:rsidR="008259E4" w:rsidRPr="00B4575A" w:rsidTr="0012737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8259E4" w:rsidRPr="00B4575A" w:rsidRDefault="008259E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vAlign w:val="center"/>
          </w:tcPr>
          <w:p w:rsidR="008259E4" w:rsidRDefault="00F60066" w:rsidP="008259E4">
            <w:pPr>
              <w:ind w:left="414" w:right="113" w:hanging="3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2582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9E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2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9E4"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Képviseletre való meghatalmazás (amennyiben nem a jogi személy képviseletére jogosult személy jár el) </w:t>
            </w:r>
          </w:p>
          <w:p w:rsidR="008259E4" w:rsidRDefault="00F60066" w:rsidP="00D5375B">
            <w:pPr>
              <w:ind w:left="414" w:right="113" w:hanging="301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2781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9E4" w:rsidRPr="00F600A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59E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8259E4" w:rsidRPr="003F7FA7">
              <w:rPr>
                <w:rFonts w:ascii="Times New Roman" w:hAnsi="Times New Roman" w:cs="Times New Roman"/>
                <w:sz w:val="24"/>
                <w:szCs w:val="24"/>
              </w:rPr>
              <w:t xml:space="preserve"> magyar légtér igénybevételéről</w:t>
            </w:r>
            <w:r w:rsidR="008259E4">
              <w:rPr>
                <w:rFonts w:ascii="Times New Roman" w:hAnsi="Times New Roman" w:cs="Times New Roman"/>
                <w:sz w:val="24"/>
                <w:szCs w:val="24"/>
              </w:rPr>
              <w:t xml:space="preserve"> szóló </w:t>
            </w:r>
            <w:r w:rsidR="008259E4" w:rsidRPr="003F7FA7">
              <w:rPr>
                <w:rFonts w:ascii="Times New Roman" w:hAnsi="Times New Roman" w:cs="Times New Roman"/>
                <w:sz w:val="24"/>
                <w:szCs w:val="24"/>
              </w:rPr>
              <w:t>4/1998. (I. 16.) Korm. rendelet</w:t>
            </w:r>
            <w:r w:rsidR="008259E4">
              <w:rPr>
                <w:rFonts w:ascii="Times New Roman" w:hAnsi="Times New Roman" w:cs="Times New Roman"/>
                <w:sz w:val="24"/>
                <w:szCs w:val="24"/>
              </w:rPr>
              <w:t xml:space="preserve"> 5/B. § (2) bekezdés f) pontjában meghatározott hozzájárulás</w:t>
            </w:r>
            <w:r w:rsidR="008259E4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8259E4" w:rsidRDefault="008259E4" w:rsidP="00E924A1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26C" w:rsidRDefault="0065426C"/>
    <w:tbl>
      <w:tblPr>
        <w:tblStyle w:val="Rcsostblzat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8259E4" w:rsidRPr="00B4575A" w:rsidTr="00030E7F">
        <w:trPr>
          <w:cantSplit/>
          <w:trHeight w:val="70"/>
        </w:trPr>
        <w:tc>
          <w:tcPr>
            <w:tcW w:w="10206" w:type="dxa"/>
            <w:vAlign w:val="center"/>
          </w:tcPr>
          <w:p w:rsidR="008259E4" w:rsidRPr="00B4575A" w:rsidRDefault="008259E4" w:rsidP="008259E4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5BA">
              <w:rPr>
                <w:rFonts w:ascii="Times New Roman" w:hAnsi="Times New Roman" w:cs="Times New Roman"/>
                <w:b/>
                <w:sz w:val="24"/>
                <w:szCs w:val="24"/>
              </w:rPr>
              <w:t>Kérelmező aláírása (keltezéssel)</w:t>
            </w:r>
            <w:r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259E4" w:rsidRPr="00B4575A" w:rsidTr="00B81B76">
        <w:trPr>
          <w:cantSplit/>
          <w:trHeight w:val="1387"/>
        </w:trPr>
        <w:tc>
          <w:tcPr>
            <w:tcW w:w="10206" w:type="dxa"/>
            <w:vAlign w:val="center"/>
          </w:tcPr>
          <w:p w:rsidR="008259E4" w:rsidRPr="00B4575A" w:rsidRDefault="008259E4" w:rsidP="00B4575A">
            <w:pPr>
              <w:pStyle w:val="rlapmez"/>
              <w:ind w:left="414" w:hanging="3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56" w:rsidRPr="00B4575A" w:rsidTr="00EE56AC">
        <w:trPr>
          <w:cantSplit/>
          <w:trHeight w:val="592"/>
        </w:trPr>
        <w:tc>
          <w:tcPr>
            <w:tcW w:w="10206" w:type="dxa"/>
            <w:vAlign w:val="center"/>
          </w:tcPr>
          <w:p w:rsidR="00963A38" w:rsidRPr="00AA4556" w:rsidRDefault="00AA4556" w:rsidP="00B018E8">
            <w:pPr>
              <w:spacing w:after="60"/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45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Tájékoztatás:</w:t>
            </w:r>
          </w:p>
          <w:p w:rsidR="009E255A" w:rsidRDefault="00AA4556" w:rsidP="00A261CA">
            <w:pPr>
              <w:spacing w:after="6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92E89">
              <w:rPr>
                <w:rFonts w:ascii="Times New Roman" w:hAnsi="Times New Roman" w:cs="Times New Roman"/>
                <w:sz w:val="24"/>
                <w:szCs w:val="24"/>
              </w:rPr>
              <w:t>légiközlekedési hatóság korlátozott légtér igénybevételére irányuló hatósági eljárásának ügyintézési határideje 25 nap</w:t>
            </w:r>
            <w:r w:rsidR="009E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55A" w:rsidRPr="009E255A">
              <w:rPr>
                <w:rFonts w:ascii="Times New Roman" w:hAnsi="Times New Roman" w:cs="Times New Roman"/>
                <w:sz w:val="24"/>
                <w:szCs w:val="24"/>
              </w:rPr>
              <w:t>a magyar légtér igénybevételéről</w:t>
            </w:r>
            <w:r w:rsidR="009E255A">
              <w:rPr>
                <w:rFonts w:ascii="Times New Roman" w:hAnsi="Times New Roman" w:cs="Times New Roman"/>
                <w:sz w:val="24"/>
                <w:szCs w:val="24"/>
              </w:rPr>
              <w:t xml:space="preserve"> szóló </w:t>
            </w:r>
            <w:r w:rsidR="009E255A" w:rsidRPr="009E255A">
              <w:rPr>
                <w:rFonts w:ascii="Times New Roman" w:hAnsi="Times New Roman" w:cs="Times New Roman"/>
                <w:sz w:val="24"/>
                <w:szCs w:val="24"/>
              </w:rPr>
              <w:t>4/1998. (I. 16.) Korm. rendelet</w:t>
            </w:r>
            <w:r w:rsidR="009E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55A" w:rsidRPr="009E255A">
              <w:rPr>
                <w:rFonts w:ascii="Times New Roman" w:hAnsi="Times New Roman" w:cs="Times New Roman"/>
                <w:sz w:val="24"/>
                <w:szCs w:val="24"/>
              </w:rPr>
              <w:t>2. §</w:t>
            </w:r>
            <w:r w:rsidR="009E255A">
              <w:rPr>
                <w:rFonts w:ascii="Times New Roman" w:hAnsi="Times New Roman" w:cs="Times New Roman"/>
                <w:sz w:val="24"/>
                <w:szCs w:val="24"/>
              </w:rPr>
              <w:t xml:space="preserve"> (4) bekezdése alapján.</w:t>
            </w:r>
          </w:p>
          <w:p w:rsidR="00963A38" w:rsidRPr="00B92E89" w:rsidRDefault="00963A38" w:rsidP="00A261CA">
            <w:pPr>
              <w:spacing w:after="6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5A" w:rsidRDefault="00AA4556" w:rsidP="00A261CA">
            <w:pPr>
              <w:spacing w:after="6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E89" w:rsidDel="003F7FA7">
              <w:rPr>
                <w:rFonts w:ascii="Times New Roman" w:hAnsi="Times New Roman" w:cs="Times New Roman"/>
                <w:sz w:val="24"/>
                <w:szCs w:val="24"/>
              </w:rPr>
              <w:t>Pilót</w:t>
            </w:r>
            <w:r w:rsidRPr="00B92E89">
              <w:rPr>
                <w:rFonts w:ascii="Times New Roman" w:hAnsi="Times New Roman" w:cs="Times New Roman"/>
                <w:sz w:val="24"/>
                <w:szCs w:val="24"/>
              </w:rPr>
              <w:t xml:space="preserve">a nélküli </w:t>
            </w:r>
            <w:proofErr w:type="spellStart"/>
            <w:r w:rsidRPr="00B92E89">
              <w:rPr>
                <w:rFonts w:ascii="Times New Roman" w:hAnsi="Times New Roman" w:cs="Times New Roman"/>
                <w:sz w:val="24"/>
                <w:szCs w:val="24"/>
              </w:rPr>
              <w:t>légijárműve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B92E89">
              <w:rPr>
                <w:rFonts w:ascii="Times New Roman" w:hAnsi="Times New Roman" w:cs="Times New Roman"/>
                <w:sz w:val="24"/>
                <w:szCs w:val="24"/>
              </w:rPr>
              <w:t xml:space="preserve"> esetén a </w:t>
            </w:r>
            <w:r w:rsidRPr="00B92E89" w:rsidDel="003F7F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92E89">
              <w:rPr>
                <w:rFonts w:ascii="Times New Roman" w:hAnsi="Times New Roman" w:cs="Times New Roman"/>
                <w:sz w:val="24"/>
                <w:szCs w:val="24"/>
              </w:rPr>
              <w:t xml:space="preserve">izottság (EU) 2019/947 (2019. </w:t>
            </w:r>
            <w:r w:rsidRPr="00B92E89" w:rsidDel="003F7FA7">
              <w:rPr>
                <w:rFonts w:ascii="Times New Roman" w:hAnsi="Times New Roman" w:cs="Times New Roman"/>
                <w:sz w:val="24"/>
                <w:szCs w:val="24"/>
              </w:rPr>
              <w:t>május 24.) a pilóta nélküli légi járművekkel végzett művelet</w:t>
            </w:r>
            <w:r w:rsidRPr="00B92E89">
              <w:rPr>
                <w:rFonts w:ascii="Times New Roman" w:hAnsi="Times New Roman" w:cs="Times New Roman"/>
                <w:sz w:val="24"/>
                <w:szCs w:val="24"/>
              </w:rPr>
              <w:t>ekre vonatkozó szabályokról és eljárásokról </w:t>
            </w:r>
            <w:r w:rsidRPr="00B92E89" w:rsidDel="003F7FA7">
              <w:rPr>
                <w:rFonts w:ascii="Times New Roman" w:hAnsi="Times New Roman" w:cs="Times New Roman"/>
                <w:sz w:val="24"/>
                <w:szCs w:val="24"/>
              </w:rPr>
              <w:t>szóló végrehajtási rendelete az irányadó.</w:t>
            </w:r>
          </w:p>
          <w:p w:rsidR="00963A38" w:rsidRPr="00A261CA" w:rsidRDefault="00963A38" w:rsidP="00A261CA">
            <w:pPr>
              <w:spacing w:after="6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BD" w:rsidRDefault="004F29BD" w:rsidP="00A261CA">
            <w:pPr>
              <w:spacing w:after="6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935C6">
              <w:rPr>
                <w:rFonts w:ascii="Times New Roman" w:hAnsi="Times New Roman" w:cs="Times New Roman"/>
                <w:sz w:val="24"/>
                <w:szCs w:val="24"/>
              </w:rPr>
              <w:t xml:space="preserve">Speciális UAS - művelet estén a művelet kizárólag műveleti engedély vagy könnyű </w:t>
            </w:r>
            <w:proofErr w:type="spellStart"/>
            <w:r w:rsidRPr="007935C6">
              <w:rPr>
                <w:rFonts w:ascii="Times New Roman" w:hAnsi="Times New Roman" w:cs="Times New Roman"/>
                <w:sz w:val="24"/>
                <w:szCs w:val="24"/>
              </w:rPr>
              <w:t>UAS-üzembentartói</w:t>
            </w:r>
            <w:proofErr w:type="spellEnd"/>
            <w:r w:rsidRPr="007935C6">
              <w:rPr>
                <w:rFonts w:ascii="Times New Roman" w:hAnsi="Times New Roman" w:cs="Times New Roman"/>
                <w:sz w:val="24"/>
                <w:szCs w:val="24"/>
              </w:rPr>
              <w:t xml:space="preserve"> tanúsítvány (LUC) megléte esetén hajtható végre.</w:t>
            </w:r>
          </w:p>
          <w:p w:rsidR="00963A38" w:rsidRDefault="00963A38" w:rsidP="00A261CA">
            <w:pPr>
              <w:spacing w:after="6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38" w:rsidRPr="00B4575A" w:rsidRDefault="00AA4556" w:rsidP="00963A38">
            <w:pPr>
              <w:spacing w:after="6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E89">
              <w:rPr>
                <w:rFonts w:ascii="Times New Roman" w:hAnsi="Times New Roman" w:cs="Times New Roman"/>
                <w:sz w:val="24"/>
                <w:szCs w:val="24"/>
              </w:rPr>
              <w:t xml:space="preserve">A légiközlekedési hatóság az LHR1 és LHR1A korlátozott légterek igénybevételére vonatkozó engedély kiadását megelőzően beszerzi a belügyminiszter által kijelölt szervnek a védett létesítmények védelme tekintetében kialakított véleményét </w:t>
            </w:r>
            <w:r w:rsidR="007A07E6" w:rsidRPr="009E255A">
              <w:rPr>
                <w:rFonts w:ascii="Times New Roman" w:hAnsi="Times New Roman" w:cs="Times New Roman"/>
                <w:sz w:val="24"/>
                <w:szCs w:val="24"/>
              </w:rPr>
              <w:t>a magyar légtér igénybevételéről</w:t>
            </w:r>
            <w:r w:rsidR="007A07E6">
              <w:rPr>
                <w:rFonts w:ascii="Times New Roman" w:hAnsi="Times New Roman" w:cs="Times New Roman"/>
                <w:sz w:val="24"/>
                <w:szCs w:val="24"/>
              </w:rPr>
              <w:t xml:space="preserve"> szóló </w:t>
            </w:r>
            <w:r w:rsidRPr="00B92E89">
              <w:rPr>
                <w:rFonts w:ascii="Times New Roman" w:hAnsi="Times New Roman" w:cs="Times New Roman"/>
                <w:sz w:val="24"/>
                <w:szCs w:val="24"/>
              </w:rPr>
              <w:t>4/1998.</w:t>
            </w:r>
            <w:r w:rsidR="007A0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E89">
              <w:rPr>
                <w:rFonts w:ascii="Times New Roman" w:hAnsi="Times New Roman" w:cs="Times New Roman"/>
                <w:sz w:val="24"/>
                <w:szCs w:val="24"/>
              </w:rPr>
              <w:t xml:space="preserve">(I. 16.) Korm. </w:t>
            </w:r>
            <w:r w:rsidR="007A07E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92E89">
              <w:rPr>
                <w:rFonts w:ascii="Times New Roman" w:hAnsi="Times New Roman" w:cs="Times New Roman"/>
                <w:sz w:val="24"/>
                <w:szCs w:val="24"/>
              </w:rPr>
              <w:t>endelet 5/B. § (2a)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bekezdése alapján</w:t>
            </w:r>
            <w:r w:rsidRPr="00B92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6FAD" w:rsidRPr="00D5375B" w:rsidRDefault="00596FAD" w:rsidP="00B81B76">
      <w:pPr>
        <w:tabs>
          <w:tab w:val="left" w:pos="1110"/>
        </w:tabs>
        <w:rPr>
          <w:rFonts w:ascii="Times New Roman" w:hAnsi="Times New Roman" w:cs="Times New Roman"/>
        </w:rPr>
      </w:pPr>
    </w:p>
    <w:sectPr w:rsidR="00596FAD" w:rsidRPr="00D5375B" w:rsidSect="00196F04">
      <w:footerReference w:type="default" r:id="rId7"/>
      <w:headerReference w:type="first" r:id="rId8"/>
      <w:footerReference w:type="first" r:id="rId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541" w:rsidRDefault="00600541" w:rsidP="00E001E1">
      <w:r>
        <w:separator/>
      </w:r>
    </w:p>
  </w:endnote>
  <w:endnote w:type="continuationSeparator" w:id="0">
    <w:p w:rsidR="00600541" w:rsidRDefault="00600541" w:rsidP="00E0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BE" w:rsidRPr="00AD5CBE" w:rsidRDefault="00AD5CBE" w:rsidP="00AD5CBE">
    <w:pPr>
      <w:pStyle w:val="llb"/>
      <w:jc w:val="right"/>
      <w:rPr>
        <w:sz w:val="16"/>
        <w:szCs w:val="16"/>
      </w:rPr>
    </w:pPr>
    <w:r w:rsidRPr="00AD5CBE">
      <w:rPr>
        <w:sz w:val="16"/>
        <w:szCs w:val="16"/>
      </w:rPr>
      <w:fldChar w:fldCharType="begin"/>
    </w:r>
    <w:r w:rsidRPr="00AD5CBE">
      <w:rPr>
        <w:sz w:val="16"/>
        <w:szCs w:val="16"/>
      </w:rPr>
      <w:instrText xml:space="preserve"> PAGE   \* MERGEFORMAT </w:instrText>
    </w:r>
    <w:r w:rsidRPr="00AD5CBE">
      <w:rPr>
        <w:sz w:val="16"/>
        <w:szCs w:val="16"/>
      </w:rPr>
      <w:fldChar w:fldCharType="separate"/>
    </w:r>
    <w:r w:rsidR="00F60066">
      <w:rPr>
        <w:noProof/>
        <w:sz w:val="16"/>
        <w:szCs w:val="16"/>
      </w:rPr>
      <w:t>2</w:t>
    </w:r>
    <w:r w:rsidRPr="00AD5CBE">
      <w:rPr>
        <w:sz w:val="16"/>
        <w:szCs w:val="16"/>
      </w:rPr>
      <w:fldChar w:fldCharType="end"/>
    </w:r>
    <w:r w:rsidRPr="00AD5CBE">
      <w:rPr>
        <w:sz w:val="16"/>
        <w:szCs w:val="16"/>
      </w:rPr>
      <w:t>/</w:t>
    </w:r>
    <w:r w:rsidRPr="00AD5CBE">
      <w:rPr>
        <w:noProof/>
        <w:sz w:val="16"/>
        <w:szCs w:val="16"/>
      </w:rPr>
      <w:fldChar w:fldCharType="begin"/>
    </w:r>
    <w:r w:rsidRPr="00AD5CBE">
      <w:rPr>
        <w:noProof/>
        <w:sz w:val="16"/>
        <w:szCs w:val="16"/>
      </w:rPr>
      <w:instrText xml:space="preserve"> NUMPAGES   \* MERGEFORMAT </w:instrText>
    </w:r>
    <w:r w:rsidRPr="00AD5CBE">
      <w:rPr>
        <w:noProof/>
        <w:sz w:val="16"/>
        <w:szCs w:val="16"/>
      </w:rPr>
      <w:fldChar w:fldCharType="separate"/>
    </w:r>
    <w:r w:rsidR="00F60066">
      <w:rPr>
        <w:noProof/>
        <w:sz w:val="16"/>
        <w:szCs w:val="16"/>
      </w:rPr>
      <w:t>2</w:t>
    </w:r>
    <w:r w:rsidRPr="00AD5CBE">
      <w:rPr>
        <w:noProof/>
        <w:sz w:val="16"/>
        <w:szCs w:val="16"/>
      </w:rPr>
      <w:fldChar w:fldCharType="end"/>
    </w:r>
    <w:r w:rsidRPr="00AD5CBE">
      <w:rPr>
        <w:sz w:val="16"/>
        <w:szCs w:val="16"/>
      </w:rPr>
      <w:tab/>
      <w:t xml:space="preserve">LRHF </w:t>
    </w:r>
    <w:proofErr w:type="spellStart"/>
    <w:r w:rsidRPr="00AD5CBE">
      <w:rPr>
        <w:sz w:val="16"/>
        <w:szCs w:val="16"/>
      </w:rPr>
      <w:t>Form</w:t>
    </w:r>
    <w:proofErr w:type="spellEnd"/>
    <w:r w:rsidRPr="00AD5CBE">
      <w:rPr>
        <w:sz w:val="16"/>
        <w:szCs w:val="16"/>
      </w:rPr>
      <w:t xml:space="preserve"> 0</w:t>
    </w:r>
    <w:r>
      <w:rPr>
        <w:sz w:val="16"/>
        <w:szCs w:val="16"/>
      </w:rPr>
      <w:t>4</w:t>
    </w:r>
    <w:r w:rsidRPr="00AD5CBE">
      <w:rPr>
        <w:sz w:val="16"/>
        <w:szCs w:val="16"/>
      </w:rPr>
      <w:t xml:space="preserve">/HU </w:t>
    </w:r>
    <w:proofErr w:type="spellStart"/>
    <w:r w:rsidRPr="00AD5CBE">
      <w:rPr>
        <w:sz w:val="16"/>
        <w:szCs w:val="16"/>
      </w:rPr>
      <w:t>Rev</w:t>
    </w:r>
    <w:proofErr w:type="spellEnd"/>
    <w:r w:rsidRPr="00AD5CBE">
      <w:rPr>
        <w:sz w:val="16"/>
        <w:szCs w:val="16"/>
      </w:rPr>
      <w:t>.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0C" w:rsidRPr="00E001E1" w:rsidRDefault="00605D96" w:rsidP="00605D96">
    <w:pPr>
      <w:pStyle w:val="Lblc"/>
      <w:tabs>
        <w:tab w:val="clear" w:pos="9072"/>
        <w:tab w:val="center" w:pos="5103"/>
        <w:tab w:val="right" w:pos="10206"/>
      </w:tabs>
      <w:jc w:val="righ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60066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60066">
      <w:rPr>
        <w:noProof/>
      </w:rPr>
      <w:t>2</w:t>
    </w:r>
    <w:r>
      <w:rPr>
        <w:noProof/>
      </w:rPr>
      <w:fldChar w:fldCharType="end"/>
    </w:r>
    <w:r>
      <w:tab/>
      <w:t xml:space="preserve">LRHF </w:t>
    </w:r>
    <w:proofErr w:type="spellStart"/>
    <w:r>
      <w:t>Form</w:t>
    </w:r>
    <w:proofErr w:type="spellEnd"/>
    <w:r>
      <w:t xml:space="preserve"> </w:t>
    </w:r>
    <w:r>
      <w:t>04</w:t>
    </w:r>
    <w:r>
      <w:t xml:space="preserve">/HU </w:t>
    </w:r>
    <w:proofErr w:type="spellStart"/>
    <w:r>
      <w:t>Rev</w:t>
    </w:r>
    <w:proofErr w:type="spellEnd"/>
    <w:r>
      <w:t>.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541" w:rsidRDefault="00600541" w:rsidP="00E001E1">
      <w:r>
        <w:separator/>
      </w:r>
    </w:p>
  </w:footnote>
  <w:footnote w:type="continuationSeparator" w:id="0">
    <w:p w:rsidR="00600541" w:rsidRDefault="00600541" w:rsidP="00E001E1">
      <w:r>
        <w:continuationSeparator/>
      </w:r>
    </w:p>
  </w:footnote>
  <w:footnote w:id="1">
    <w:p w:rsidR="008259E4" w:rsidRDefault="008259E4" w:rsidP="008259E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259E4">
        <w:t xml:space="preserve">Pilóta nélküli állami </w:t>
      </w:r>
      <w:proofErr w:type="spellStart"/>
      <w:r w:rsidRPr="008259E4">
        <w:t>légijármű</w:t>
      </w:r>
      <w:proofErr w:type="spellEnd"/>
      <w:r w:rsidRPr="008259E4">
        <w:t>, valamint a médiaszolgáltatásokról és a tömegkommunikációról szóló 2010. évi CLXXXV. törvény 136. §</w:t>
      </w:r>
      <w:proofErr w:type="spellStart"/>
      <w:r w:rsidRPr="008259E4">
        <w:t>-a</w:t>
      </w:r>
      <w:proofErr w:type="spellEnd"/>
      <w:r w:rsidRPr="008259E4">
        <w:t xml:space="preserve"> szerinti jogi személy közszolgálati médiaszolgáltatási feladatai ellátása érdekében működtetett pilóta nélküli légijármű esetén</w:t>
      </w:r>
      <w:r>
        <w:t>.</w:t>
      </w:r>
    </w:p>
    <w:p w:rsidR="008259E4" w:rsidRDefault="008259E4" w:rsidP="008259E4">
      <w:pPr>
        <w:pStyle w:val="Lbjegyzetszveg"/>
      </w:pPr>
    </w:p>
  </w:footnote>
  <w:footnote w:id="2">
    <w:p w:rsidR="008259E4" w:rsidRDefault="008259E4">
      <w:pPr>
        <w:pStyle w:val="Lbjegyzetszveg"/>
      </w:pPr>
      <w:r>
        <w:rPr>
          <w:rStyle w:val="Lbjegyzet-hivatkozs"/>
        </w:rPr>
        <w:footnoteRef/>
      </w:r>
      <w:r>
        <w:t xml:space="preserve"> C</w:t>
      </w:r>
      <w:r w:rsidRPr="008259E4">
        <w:t>ég estén cégszerű aláírás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953"/>
    </w:tblGrid>
    <w:tr w:rsidR="0080690C" w:rsidRPr="00A1033C" w:rsidTr="001463AE">
      <w:trPr>
        <w:cantSplit/>
      </w:trPr>
      <w:tc>
        <w:tcPr>
          <w:tcW w:w="42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0690C" w:rsidRPr="00A1033C" w:rsidRDefault="009B4935" w:rsidP="004802EB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68292792" wp14:editId="0DDFEB0D">
                <wp:extent cx="2048510" cy="1383665"/>
                <wp:effectExtent l="0" t="0" r="8890" b="698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510" cy="1383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0690C" w:rsidRPr="00B4575A" w:rsidRDefault="008B062A" w:rsidP="00B5422A">
          <w:pPr>
            <w:pStyle w:val="rlapcm"/>
            <w:rPr>
              <w:rFonts w:ascii="Times New Roman" w:hAnsi="Times New Roman" w:cs="Times New Roman"/>
            </w:rPr>
          </w:pPr>
          <w:r w:rsidRPr="00B4575A">
            <w:rPr>
              <w:rFonts w:ascii="Times New Roman" w:hAnsi="Times New Roman" w:cs="Times New Roman"/>
            </w:rPr>
            <w:t xml:space="preserve">Kérelem </w:t>
          </w:r>
          <w:r w:rsidR="00F55F30">
            <w:rPr>
              <w:rFonts w:ascii="Times New Roman" w:hAnsi="Times New Roman" w:cs="Times New Roman"/>
            </w:rPr>
            <w:t xml:space="preserve">LHR1 és LHR1A </w:t>
          </w:r>
          <w:r w:rsidR="001316A5" w:rsidRPr="00B4575A">
            <w:rPr>
              <w:rFonts w:ascii="Times New Roman" w:hAnsi="Times New Roman" w:cs="Times New Roman"/>
            </w:rPr>
            <w:t>korlátozott légtér igénybevétele iránt</w:t>
          </w:r>
        </w:p>
        <w:p w:rsidR="00572433" w:rsidRPr="00572433" w:rsidRDefault="001316A5" w:rsidP="0015241E">
          <w:pPr>
            <w:pStyle w:val="jogszablyihivatkozsacmben"/>
          </w:pPr>
          <w:r w:rsidRPr="00B4575A">
            <w:rPr>
              <w:rFonts w:ascii="Times New Roman" w:hAnsi="Times New Roman" w:cs="Times New Roman"/>
            </w:rPr>
            <w:t>4/1998. (I.16.) Kormányrendelet 5/B.§</w:t>
          </w:r>
        </w:p>
      </w:tc>
    </w:tr>
  </w:tbl>
  <w:p w:rsidR="0080690C" w:rsidRPr="00E001E1" w:rsidRDefault="0080690C" w:rsidP="00AD5CB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8B"/>
    <w:rsid w:val="00014118"/>
    <w:rsid w:val="00085CDB"/>
    <w:rsid w:val="000A02CD"/>
    <w:rsid w:val="000B6110"/>
    <w:rsid w:val="000F68C4"/>
    <w:rsid w:val="0012517F"/>
    <w:rsid w:val="001316A5"/>
    <w:rsid w:val="001463AE"/>
    <w:rsid w:val="00150E57"/>
    <w:rsid w:val="0015241E"/>
    <w:rsid w:val="00196F04"/>
    <w:rsid w:val="002056FE"/>
    <w:rsid w:val="00230221"/>
    <w:rsid w:val="00236C35"/>
    <w:rsid w:val="00251984"/>
    <w:rsid w:val="0025445C"/>
    <w:rsid w:val="00281902"/>
    <w:rsid w:val="00291CB5"/>
    <w:rsid w:val="00294752"/>
    <w:rsid w:val="002D3892"/>
    <w:rsid w:val="003F10ED"/>
    <w:rsid w:val="0041568A"/>
    <w:rsid w:val="00427175"/>
    <w:rsid w:val="0042786D"/>
    <w:rsid w:val="00474C28"/>
    <w:rsid w:val="00475F8F"/>
    <w:rsid w:val="004802EB"/>
    <w:rsid w:val="0048539D"/>
    <w:rsid w:val="004A2DE4"/>
    <w:rsid w:val="004B55F6"/>
    <w:rsid w:val="004C2A00"/>
    <w:rsid w:val="004F29BD"/>
    <w:rsid w:val="00506F63"/>
    <w:rsid w:val="0052201E"/>
    <w:rsid w:val="005545B8"/>
    <w:rsid w:val="00572433"/>
    <w:rsid w:val="0058696E"/>
    <w:rsid w:val="00596FAD"/>
    <w:rsid w:val="005B3C15"/>
    <w:rsid w:val="005C768B"/>
    <w:rsid w:val="005D0C8B"/>
    <w:rsid w:val="00600541"/>
    <w:rsid w:val="00605D96"/>
    <w:rsid w:val="00613048"/>
    <w:rsid w:val="006422C0"/>
    <w:rsid w:val="00650015"/>
    <w:rsid w:val="0065426C"/>
    <w:rsid w:val="00662292"/>
    <w:rsid w:val="006D6553"/>
    <w:rsid w:val="006E0AC0"/>
    <w:rsid w:val="006F336C"/>
    <w:rsid w:val="007116CE"/>
    <w:rsid w:val="0072451F"/>
    <w:rsid w:val="00744266"/>
    <w:rsid w:val="007617FF"/>
    <w:rsid w:val="00770991"/>
    <w:rsid w:val="007972AE"/>
    <w:rsid w:val="007A07E6"/>
    <w:rsid w:val="007E1035"/>
    <w:rsid w:val="007F36D5"/>
    <w:rsid w:val="007F5BA7"/>
    <w:rsid w:val="007F5C51"/>
    <w:rsid w:val="007F6DB7"/>
    <w:rsid w:val="008019BB"/>
    <w:rsid w:val="0080690C"/>
    <w:rsid w:val="00807CC7"/>
    <w:rsid w:val="00824B2B"/>
    <w:rsid w:val="008259E4"/>
    <w:rsid w:val="00846A7C"/>
    <w:rsid w:val="0086363B"/>
    <w:rsid w:val="008B062A"/>
    <w:rsid w:val="008D0D8D"/>
    <w:rsid w:val="008E0D86"/>
    <w:rsid w:val="008E57B1"/>
    <w:rsid w:val="008E67E2"/>
    <w:rsid w:val="008F3076"/>
    <w:rsid w:val="008F5012"/>
    <w:rsid w:val="00906636"/>
    <w:rsid w:val="0095400F"/>
    <w:rsid w:val="00963A38"/>
    <w:rsid w:val="00990C7D"/>
    <w:rsid w:val="009B4935"/>
    <w:rsid w:val="009D44E1"/>
    <w:rsid w:val="009E255A"/>
    <w:rsid w:val="00A0461D"/>
    <w:rsid w:val="00A1033C"/>
    <w:rsid w:val="00A17174"/>
    <w:rsid w:val="00A261CA"/>
    <w:rsid w:val="00A524C7"/>
    <w:rsid w:val="00AA4556"/>
    <w:rsid w:val="00AC45A9"/>
    <w:rsid w:val="00AD5CBE"/>
    <w:rsid w:val="00AE0C22"/>
    <w:rsid w:val="00AE31C7"/>
    <w:rsid w:val="00B018E8"/>
    <w:rsid w:val="00B30587"/>
    <w:rsid w:val="00B314C3"/>
    <w:rsid w:val="00B42BED"/>
    <w:rsid w:val="00B4575A"/>
    <w:rsid w:val="00B7522A"/>
    <w:rsid w:val="00B81B76"/>
    <w:rsid w:val="00B863F0"/>
    <w:rsid w:val="00B878C2"/>
    <w:rsid w:val="00B92E89"/>
    <w:rsid w:val="00B95463"/>
    <w:rsid w:val="00BB104A"/>
    <w:rsid w:val="00BC2F7A"/>
    <w:rsid w:val="00BC2FC4"/>
    <w:rsid w:val="00C0024A"/>
    <w:rsid w:val="00C114FE"/>
    <w:rsid w:val="00C8036A"/>
    <w:rsid w:val="00CA1DF3"/>
    <w:rsid w:val="00CB414E"/>
    <w:rsid w:val="00CC17D1"/>
    <w:rsid w:val="00CF5C36"/>
    <w:rsid w:val="00D1342E"/>
    <w:rsid w:val="00D45F51"/>
    <w:rsid w:val="00D5375B"/>
    <w:rsid w:val="00D67EB7"/>
    <w:rsid w:val="00D8585A"/>
    <w:rsid w:val="00DA5C0E"/>
    <w:rsid w:val="00DB5E67"/>
    <w:rsid w:val="00DE4699"/>
    <w:rsid w:val="00DF43E5"/>
    <w:rsid w:val="00E001E1"/>
    <w:rsid w:val="00E11A55"/>
    <w:rsid w:val="00E1365A"/>
    <w:rsid w:val="00E84492"/>
    <w:rsid w:val="00E924A1"/>
    <w:rsid w:val="00EB71B6"/>
    <w:rsid w:val="00EF0C63"/>
    <w:rsid w:val="00F07F63"/>
    <w:rsid w:val="00F16D3F"/>
    <w:rsid w:val="00F55F30"/>
    <w:rsid w:val="00F60066"/>
    <w:rsid w:val="00F600A4"/>
    <w:rsid w:val="00F815AF"/>
    <w:rsid w:val="00F87D90"/>
    <w:rsid w:val="00FB0BF1"/>
    <w:rsid w:val="00FC1811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956F677-5A4B-40D9-8ACE-6DC462F5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6FAD"/>
    <w:pPr>
      <w:spacing w:after="0" w:line="240" w:lineRule="auto"/>
      <w:jc w:val="both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"/>
    <w:rsid w:val="00291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291CB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6636"/>
  </w:style>
  <w:style w:type="paragraph" w:styleId="llb">
    <w:name w:val="footer"/>
    <w:basedOn w:val="Norml"/>
    <w:link w:val="llb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636"/>
  </w:style>
  <w:style w:type="paragraph" w:styleId="Buborkszveg">
    <w:name w:val="Balloon Text"/>
    <w:basedOn w:val="Norml"/>
    <w:link w:val="BuborkszvegChar"/>
    <w:uiPriority w:val="99"/>
    <w:semiHidden/>
    <w:unhideWhenUsed/>
    <w:rsid w:val="00150E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E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apmez">
    <w:name w:val="Űrlap mező"/>
    <w:basedOn w:val="Norml"/>
    <w:link w:val="rlapmezChar"/>
    <w:qFormat/>
    <w:rsid w:val="0080690C"/>
    <w:pPr>
      <w:ind w:left="113" w:right="113"/>
    </w:pPr>
    <w:rPr>
      <w:sz w:val="20"/>
    </w:rPr>
  </w:style>
  <w:style w:type="paragraph" w:customStyle="1" w:styleId="rlapcm">
    <w:name w:val="Űrlap cím"/>
    <w:basedOn w:val="rlapmez"/>
    <w:link w:val="rlapcmChar"/>
    <w:qFormat/>
    <w:rsid w:val="00B314C3"/>
    <w:pPr>
      <w:keepNext/>
      <w:pageBreakBefore/>
      <w:spacing w:before="120" w:after="120"/>
      <w:jc w:val="center"/>
    </w:pPr>
    <w:rPr>
      <w:b/>
      <w:sz w:val="24"/>
    </w:rPr>
  </w:style>
  <w:style w:type="character" w:customStyle="1" w:styleId="rlapmezChar">
    <w:name w:val="Űrlap mező Char"/>
    <w:basedOn w:val="Bekezdsalapbettpusa"/>
    <w:link w:val="rlapmez"/>
    <w:rsid w:val="0080690C"/>
    <w:rPr>
      <w:rFonts w:ascii="Arial" w:hAnsi="Arial" w:cs="Arial"/>
      <w:sz w:val="20"/>
    </w:rPr>
  </w:style>
  <w:style w:type="paragraph" w:customStyle="1" w:styleId="Lblc">
    <w:name w:val="Lábléc"/>
    <w:basedOn w:val="Norml"/>
    <w:link w:val="LblcChar"/>
    <w:qFormat/>
    <w:rsid w:val="001463AE"/>
    <w:pPr>
      <w:tabs>
        <w:tab w:val="right" w:pos="9072"/>
      </w:tabs>
    </w:pPr>
    <w:rPr>
      <w:sz w:val="16"/>
    </w:rPr>
  </w:style>
  <w:style w:type="character" w:customStyle="1" w:styleId="rlapcmChar">
    <w:name w:val="Űrlap cím Char"/>
    <w:basedOn w:val="rlapmezChar"/>
    <w:link w:val="rlapcm"/>
    <w:rsid w:val="00B314C3"/>
    <w:rPr>
      <w:rFonts w:ascii="Arial" w:hAnsi="Arial" w:cs="Arial"/>
      <w:b/>
      <w:sz w:val="24"/>
    </w:rPr>
  </w:style>
  <w:style w:type="paragraph" w:customStyle="1" w:styleId="rlapszekci">
    <w:name w:val="Ürlap szekció"/>
    <w:basedOn w:val="rlapmez"/>
    <w:link w:val="rlapszekciChar"/>
    <w:qFormat/>
    <w:rsid w:val="0080690C"/>
    <w:pPr>
      <w:keepNext/>
    </w:pPr>
    <w:rPr>
      <w:b/>
    </w:rPr>
  </w:style>
  <w:style w:type="character" w:customStyle="1" w:styleId="LblcChar">
    <w:name w:val="Lábléc Char"/>
    <w:basedOn w:val="Bekezdsalapbettpusa"/>
    <w:link w:val="Lblc"/>
    <w:rsid w:val="001463AE"/>
    <w:rPr>
      <w:rFonts w:ascii="Arial" w:hAnsi="Arial" w:cs="Arial"/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63AE"/>
    <w:rPr>
      <w:sz w:val="20"/>
      <w:szCs w:val="20"/>
    </w:rPr>
  </w:style>
  <w:style w:type="character" w:customStyle="1" w:styleId="rlapszekciChar">
    <w:name w:val="Ürlap szekció Char"/>
    <w:basedOn w:val="rlapmezChar"/>
    <w:link w:val="rlapszekci"/>
    <w:rsid w:val="0080690C"/>
    <w:rPr>
      <w:rFonts w:ascii="Arial" w:hAnsi="Arial" w:cs="Arial"/>
      <w:b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63AE"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63AE"/>
    <w:rPr>
      <w:vertAlign w:val="superscript"/>
    </w:rPr>
  </w:style>
  <w:style w:type="paragraph" w:customStyle="1" w:styleId="Lbjegyzet">
    <w:name w:val="Lábjegyzet"/>
    <w:basedOn w:val="Lbjegyzetszveg"/>
    <w:link w:val="LbjegyzetChar"/>
    <w:rsid w:val="001463AE"/>
  </w:style>
  <w:style w:type="character" w:customStyle="1" w:styleId="LbjegyzetChar">
    <w:name w:val="Lábjegyzet Char"/>
    <w:basedOn w:val="LbjegyzetszvegChar"/>
    <w:link w:val="Lbjegyzet"/>
    <w:rsid w:val="001463AE"/>
    <w:rPr>
      <w:rFonts w:ascii="Arial" w:hAnsi="Arial" w:cs="Arial"/>
      <w:sz w:val="20"/>
      <w:szCs w:val="20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572433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572433"/>
    <w:rPr>
      <w:rFonts w:ascii="Arial" w:hAnsi="Arial" w:cs="Arial"/>
      <w:b w:val="0"/>
      <w:sz w:val="20"/>
    </w:rPr>
  </w:style>
  <w:style w:type="character" w:customStyle="1" w:styleId="Cmsor2Char">
    <w:name w:val="Címsor 2 Char"/>
    <w:basedOn w:val="Bekezdsalapbettpusa"/>
    <w:link w:val="Cmsor2"/>
    <w:uiPriority w:val="9"/>
    <w:rsid w:val="00291CB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291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ltozat">
    <w:name w:val="Revision"/>
    <w:hidden/>
    <w:uiPriority w:val="99"/>
    <w:semiHidden/>
    <w:rsid w:val="000B6110"/>
    <w:pPr>
      <w:spacing w:after="0" w:line="240" w:lineRule="auto"/>
    </w:pPr>
    <w:rPr>
      <w:rFonts w:ascii="Arial" w:hAnsi="Arial" w:cs="Arial"/>
    </w:rPr>
  </w:style>
  <w:style w:type="character" w:styleId="Jegyzethivatkozs">
    <w:name w:val="annotation reference"/>
    <w:basedOn w:val="Bekezdsalapbettpusa"/>
    <w:uiPriority w:val="99"/>
    <w:semiHidden/>
    <w:unhideWhenUsed/>
    <w:rsid w:val="000B61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B611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B6110"/>
    <w:rPr>
      <w:rFonts w:ascii="Arial" w:hAnsi="Arial" w:cs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61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6110"/>
    <w:rPr>
      <w:rFonts w:ascii="Arial" w:hAnsi="Arial" w:cs="Arial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semiHidden/>
    <w:unhideWhenUsed/>
    <w:rsid w:val="00CB4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C612-FC58-4258-8AC5-7D257605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Patyi Balázs</dc:creator>
  <cp:lastModifiedBy>Ferov Dániel</cp:lastModifiedBy>
  <cp:revision>9</cp:revision>
  <cp:lastPrinted>2024-06-05T14:58:00Z</cp:lastPrinted>
  <dcterms:created xsi:type="dcterms:W3CDTF">2024-06-05T13:11:00Z</dcterms:created>
  <dcterms:modified xsi:type="dcterms:W3CDTF">2024-06-05T14:58:00Z</dcterms:modified>
</cp:coreProperties>
</file>